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B6B" w:rsidRPr="00D95511" w:rsidRDefault="00560B6B" w:rsidP="00D95511">
      <w:pPr>
        <w:widowControl/>
        <w:tabs>
          <w:tab w:val="left" w:pos="1440"/>
          <w:tab w:val="left" w:pos="1728"/>
          <w:tab w:val="center" w:pos="4252"/>
        </w:tabs>
        <w:jc w:val="righ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別紙１</w:t>
      </w:r>
    </w:p>
    <w:p w:rsidR="00560B6B" w:rsidRPr="00D95511" w:rsidRDefault="00560B6B" w:rsidP="00560B6B">
      <w:pPr>
        <w:widowControl/>
        <w:jc w:val="center"/>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在宅勤務による研究支援業務の指示書</w:t>
      </w:r>
    </w:p>
    <w:p w:rsidR="00560B6B" w:rsidRPr="00D95511" w:rsidRDefault="00560B6B" w:rsidP="00560B6B">
      <w:pPr>
        <w:widowControl/>
        <w:jc w:val="center"/>
        <w:rPr>
          <w:rFonts w:asciiTheme="minorEastAsia" w:hAnsiTheme="minorEastAsia" w:cs="ＭＳ Ｐゴシック"/>
          <w:kern w:val="0"/>
          <w:sz w:val="22"/>
          <w:szCs w:val="22"/>
        </w:rPr>
      </w:pPr>
    </w:p>
    <w:p w:rsidR="00560B6B" w:rsidRPr="00D95511" w:rsidRDefault="00560B6B" w:rsidP="00560B6B">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研究支援者：　</w:t>
      </w:r>
    </w:p>
    <w:p w:rsidR="00560B6B" w:rsidRPr="00D95511" w:rsidRDefault="00597E17" w:rsidP="00560B6B">
      <w:pPr>
        <w:widowControl/>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 xml:space="preserve">勤　務　日：　</w:t>
      </w:r>
      <w:r w:rsidR="00042D0B">
        <w:rPr>
          <w:rFonts w:asciiTheme="minorEastAsia" w:hAnsiTheme="minorEastAsia" w:cs="ＭＳ Ｐゴシック" w:hint="eastAsia"/>
          <w:kern w:val="0"/>
          <w:sz w:val="22"/>
          <w:szCs w:val="22"/>
        </w:rPr>
        <w:t xml:space="preserve">　</w:t>
      </w:r>
      <w:r w:rsidR="00560B6B" w:rsidRPr="00D95511">
        <w:rPr>
          <w:rFonts w:asciiTheme="minorEastAsia" w:hAnsiTheme="minorEastAsia" w:cs="ＭＳ Ｐゴシック" w:hint="eastAsia"/>
          <w:kern w:val="0"/>
          <w:sz w:val="22"/>
          <w:szCs w:val="22"/>
        </w:rPr>
        <w:t>年</w:t>
      </w:r>
      <w:r w:rsidR="00042D0B">
        <w:rPr>
          <w:rFonts w:asciiTheme="minorEastAsia" w:hAnsiTheme="minorEastAsia" w:cs="ＭＳ Ｐゴシック" w:hint="eastAsia"/>
          <w:kern w:val="0"/>
          <w:sz w:val="22"/>
          <w:szCs w:val="22"/>
        </w:rPr>
        <w:t xml:space="preserve">　</w:t>
      </w:r>
      <w:r w:rsidR="00560B6B" w:rsidRPr="00D95511">
        <w:rPr>
          <w:rFonts w:asciiTheme="minorEastAsia" w:hAnsiTheme="minorEastAsia" w:cs="ＭＳ Ｐゴシック" w:hint="eastAsia"/>
          <w:kern w:val="0"/>
          <w:sz w:val="22"/>
          <w:szCs w:val="22"/>
        </w:rPr>
        <w:t>月</w:t>
      </w:r>
      <w:r w:rsidR="00042D0B">
        <w:rPr>
          <w:rFonts w:asciiTheme="minorEastAsia" w:hAnsiTheme="minorEastAsia" w:cs="ＭＳ Ｐゴシック" w:hint="eastAsia"/>
          <w:kern w:val="0"/>
          <w:sz w:val="22"/>
          <w:szCs w:val="22"/>
        </w:rPr>
        <w:t xml:space="preserve">　日（　）　　：　　～　　：　　</w:t>
      </w:r>
    </w:p>
    <w:p w:rsidR="00560B6B" w:rsidRPr="00D95511" w:rsidRDefault="00560B6B" w:rsidP="00560B6B">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業務内容についての連絡先：研究支援者　:         </w:t>
      </w:r>
    </w:p>
    <w:p w:rsidR="00560B6B" w:rsidRPr="00D95511" w:rsidRDefault="00560B6B" w:rsidP="00560B6B">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　　　　　　　　　　　　　指示教員　　:</w:t>
      </w:r>
    </w:p>
    <w:tbl>
      <w:tblPr>
        <w:tblStyle w:val="a3"/>
        <w:tblW w:w="0" w:type="auto"/>
        <w:tblLook w:val="04A0" w:firstRow="1" w:lastRow="0" w:firstColumn="1" w:lastColumn="0" w:noHBand="0" w:noVBand="1"/>
      </w:tblPr>
      <w:tblGrid>
        <w:gridCol w:w="2754"/>
        <w:gridCol w:w="3854"/>
        <w:gridCol w:w="1886"/>
      </w:tblGrid>
      <w:tr w:rsidR="00560B6B" w:rsidRPr="00D95511" w:rsidTr="00042D0B">
        <w:tc>
          <w:tcPr>
            <w:tcW w:w="2754" w:type="dxa"/>
          </w:tcPr>
          <w:p w:rsidR="00560B6B" w:rsidRPr="00D95511" w:rsidRDefault="00560B6B" w:rsidP="00E94CFA">
            <w:pPr>
              <w:widowControl/>
              <w:jc w:val="center"/>
              <w:rPr>
                <w:rFonts w:asciiTheme="minorEastAsia" w:hAnsiTheme="minorEastAsia" w:cs="ＭＳ Ｐゴシック"/>
                <w:dstrike w:val="0"/>
                <w:kern w:val="0"/>
                <w:sz w:val="22"/>
                <w:szCs w:val="22"/>
              </w:rPr>
            </w:pPr>
            <w:r w:rsidRPr="00D95511">
              <w:rPr>
                <w:rFonts w:asciiTheme="minorEastAsia" w:hAnsiTheme="minorEastAsia" w:cs="ＭＳ Ｐゴシック" w:hint="eastAsia"/>
                <w:dstrike w:val="0"/>
                <w:kern w:val="0"/>
                <w:sz w:val="22"/>
                <w:szCs w:val="22"/>
              </w:rPr>
              <w:t>勤務時間</w:t>
            </w:r>
          </w:p>
        </w:tc>
        <w:tc>
          <w:tcPr>
            <w:tcW w:w="3854" w:type="dxa"/>
          </w:tcPr>
          <w:p w:rsidR="00560B6B" w:rsidRPr="00D95511" w:rsidRDefault="00560B6B" w:rsidP="00E94CFA">
            <w:pPr>
              <w:widowControl/>
              <w:jc w:val="center"/>
              <w:rPr>
                <w:rFonts w:asciiTheme="minorEastAsia" w:hAnsiTheme="minorEastAsia" w:cs="ＭＳ Ｐゴシック"/>
                <w:dstrike w:val="0"/>
                <w:kern w:val="0"/>
                <w:sz w:val="22"/>
                <w:szCs w:val="22"/>
              </w:rPr>
            </w:pPr>
            <w:r w:rsidRPr="00D95511">
              <w:rPr>
                <w:rFonts w:asciiTheme="minorEastAsia" w:hAnsiTheme="minorEastAsia" w:cs="ＭＳ Ｐゴシック" w:hint="eastAsia"/>
                <w:dstrike w:val="0"/>
                <w:kern w:val="0"/>
                <w:sz w:val="22"/>
                <w:szCs w:val="22"/>
              </w:rPr>
              <w:t>業務内容・遂行方法</w:t>
            </w:r>
          </w:p>
        </w:tc>
        <w:tc>
          <w:tcPr>
            <w:tcW w:w="1886" w:type="dxa"/>
          </w:tcPr>
          <w:p w:rsidR="00560B6B" w:rsidRPr="00D95511" w:rsidRDefault="00560B6B" w:rsidP="00E94CFA">
            <w:pPr>
              <w:widowControl/>
              <w:jc w:val="center"/>
              <w:rPr>
                <w:rFonts w:asciiTheme="minorEastAsia" w:hAnsiTheme="minorEastAsia" w:cs="ＭＳ Ｐゴシック"/>
                <w:dstrike w:val="0"/>
                <w:kern w:val="0"/>
                <w:sz w:val="22"/>
                <w:szCs w:val="22"/>
              </w:rPr>
            </w:pPr>
            <w:r w:rsidRPr="00D95511">
              <w:rPr>
                <w:rFonts w:asciiTheme="minorEastAsia" w:hAnsiTheme="minorEastAsia" w:cs="ＭＳ Ｐゴシック" w:hint="eastAsia"/>
                <w:dstrike w:val="0"/>
                <w:kern w:val="0"/>
                <w:sz w:val="22"/>
                <w:szCs w:val="22"/>
              </w:rPr>
              <w:t>特記事項</w:t>
            </w:r>
          </w:p>
        </w:tc>
      </w:tr>
      <w:tr w:rsidR="00560B6B" w:rsidRPr="00D95511" w:rsidTr="00042D0B">
        <w:tc>
          <w:tcPr>
            <w:tcW w:w="2754" w:type="dxa"/>
          </w:tcPr>
          <w:p w:rsidR="00560B6B" w:rsidRPr="00D95511" w:rsidRDefault="00042D0B" w:rsidP="00042D0B">
            <w:pPr>
              <w:widowControl/>
              <w:ind w:firstLineChars="200" w:firstLine="440"/>
              <w:jc w:val="left"/>
              <w:rPr>
                <w:rFonts w:asciiTheme="minorEastAsia" w:hAnsiTheme="minorEastAsia" w:cs="ＭＳ Ｐゴシック"/>
                <w:dstrike w:val="0"/>
                <w:kern w:val="0"/>
                <w:sz w:val="22"/>
                <w:szCs w:val="22"/>
              </w:rPr>
            </w:pPr>
            <w:r>
              <w:rPr>
                <w:rFonts w:asciiTheme="minorEastAsia" w:hAnsiTheme="minorEastAsia" w:cs="ＭＳ Ｐゴシック" w:hint="eastAsia"/>
                <w:dstrike w:val="0"/>
                <w:kern w:val="0"/>
                <w:sz w:val="22"/>
                <w:szCs w:val="22"/>
              </w:rPr>
              <w:t xml:space="preserve">：　　～　　：　　</w:t>
            </w:r>
          </w:p>
          <w:p w:rsidR="00560B6B" w:rsidRPr="00D95511" w:rsidRDefault="00560B6B" w:rsidP="00E94CFA">
            <w:pPr>
              <w:widowControl/>
              <w:jc w:val="left"/>
              <w:rPr>
                <w:rFonts w:asciiTheme="minorEastAsia" w:hAnsiTheme="minorEastAsia" w:cs="ＭＳ Ｐゴシック"/>
                <w:dstrike w:val="0"/>
                <w:kern w:val="0"/>
                <w:sz w:val="22"/>
                <w:szCs w:val="22"/>
              </w:rPr>
            </w:pPr>
          </w:p>
          <w:p w:rsidR="00560B6B" w:rsidRPr="00D95511" w:rsidRDefault="00560B6B" w:rsidP="00E94CFA">
            <w:pPr>
              <w:widowControl/>
              <w:jc w:val="left"/>
              <w:rPr>
                <w:rFonts w:asciiTheme="minorEastAsia" w:hAnsiTheme="minorEastAsia" w:cs="ＭＳ Ｐゴシック"/>
                <w:dstrike w:val="0"/>
                <w:kern w:val="0"/>
                <w:sz w:val="22"/>
                <w:szCs w:val="22"/>
              </w:rPr>
            </w:pPr>
          </w:p>
        </w:tc>
        <w:tc>
          <w:tcPr>
            <w:tcW w:w="3854" w:type="dxa"/>
          </w:tcPr>
          <w:p w:rsidR="00560B6B" w:rsidRPr="00D95511" w:rsidRDefault="00560B6B" w:rsidP="00E94CFA">
            <w:pPr>
              <w:widowControl/>
              <w:jc w:val="left"/>
              <w:rPr>
                <w:rFonts w:asciiTheme="minorEastAsia" w:hAnsiTheme="minorEastAsia" w:cs="ＭＳ Ｐゴシック"/>
                <w:dstrike w:val="0"/>
                <w:kern w:val="0"/>
                <w:sz w:val="22"/>
                <w:szCs w:val="22"/>
              </w:rPr>
            </w:pPr>
          </w:p>
        </w:tc>
        <w:tc>
          <w:tcPr>
            <w:tcW w:w="1886" w:type="dxa"/>
          </w:tcPr>
          <w:p w:rsidR="00560B6B" w:rsidRPr="00D95511" w:rsidRDefault="00560B6B" w:rsidP="00E94CFA">
            <w:pPr>
              <w:widowControl/>
              <w:jc w:val="left"/>
              <w:rPr>
                <w:rFonts w:asciiTheme="minorEastAsia" w:hAnsiTheme="minorEastAsia" w:cs="ＭＳ Ｐゴシック"/>
                <w:dstrike w:val="0"/>
                <w:kern w:val="0"/>
                <w:sz w:val="22"/>
                <w:szCs w:val="22"/>
              </w:rPr>
            </w:pPr>
          </w:p>
        </w:tc>
      </w:tr>
      <w:tr w:rsidR="00042D0B" w:rsidRPr="00D95511" w:rsidTr="00042D0B">
        <w:tc>
          <w:tcPr>
            <w:tcW w:w="2754" w:type="dxa"/>
          </w:tcPr>
          <w:p w:rsidR="00042D0B" w:rsidRPr="00D95511" w:rsidRDefault="00042D0B" w:rsidP="00042D0B">
            <w:pPr>
              <w:widowControl/>
              <w:ind w:firstLineChars="200" w:firstLine="440"/>
              <w:jc w:val="left"/>
              <w:rPr>
                <w:rFonts w:asciiTheme="minorEastAsia" w:hAnsiTheme="minorEastAsia" w:cs="ＭＳ Ｐゴシック"/>
                <w:dstrike w:val="0"/>
                <w:kern w:val="0"/>
                <w:sz w:val="22"/>
                <w:szCs w:val="22"/>
              </w:rPr>
            </w:pPr>
            <w:r>
              <w:rPr>
                <w:rFonts w:asciiTheme="minorEastAsia" w:hAnsiTheme="minorEastAsia" w:cs="ＭＳ Ｐゴシック" w:hint="eastAsia"/>
                <w:dstrike w:val="0"/>
                <w:kern w:val="0"/>
                <w:sz w:val="22"/>
                <w:szCs w:val="22"/>
              </w:rPr>
              <w:t xml:space="preserve">：　　～　　：　　</w:t>
            </w:r>
          </w:p>
          <w:p w:rsidR="00042D0B" w:rsidRPr="00D95511" w:rsidRDefault="00042D0B" w:rsidP="00042D0B">
            <w:pPr>
              <w:widowControl/>
              <w:jc w:val="left"/>
              <w:rPr>
                <w:rFonts w:asciiTheme="minorEastAsia" w:hAnsiTheme="minorEastAsia" w:cs="ＭＳ Ｐゴシック"/>
                <w:dstrike w:val="0"/>
                <w:kern w:val="0"/>
                <w:sz w:val="22"/>
                <w:szCs w:val="22"/>
              </w:rPr>
            </w:pPr>
          </w:p>
          <w:p w:rsidR="00042D0B" w:rsidRPr="00D95511" w:rsidRDefault="00042D0B" w:rsidP="00042D0B">
            <w:pPr>
              <w:widowControl/>
              <w:jc w:val="left"/>
              <w:rPr>
                <w:rFonts w:asciiTheme="minorEastAsia" w:hAnsiTheme="minorEastAsia" w:cs="ＭＳ Ｐゴシック"/>
                <w:dstrike w:val="0"/>
                <w:kern w:val="0"/>
                <w:sz w:val="22"/>
                <w:szCs w:val="22"/>
              </w:rPr>
            </w:pPr>
          </w:p>
        </w:tc>
        <w:tc>
          <w:tcPr>
            <w:tcW w:w="3854" w:type="dxa"/>
          </w:tcPr>
          <w:p w:rsidR="00042D0B" w:rsidRPr="00D95511" w:rsidRDefault="00042D0B" w:rsidP="00042D0B">
            <w:pPr>
              <w:widowControl/>
              <w:jc w:val="left"/>
              <w:rPr>
                <w:rFonts w:asciiTheme="minorEastAsia" w:hAnsiTheme="minorEastAsia" w:cs="ＭＳ Ｐゴシック"/>
                <w:dstrike w:val="0"/>
                <w:kern w:val="0"/>
                <w:sz w:val="22"/>
                <w:szCs w:val="22"/>
              </w:rPr>
            </w:pPr>
          </w:p>
        </w:tc>
        <w:tc>
          <w:tcPr>
            <w:tcW w:w="1886" w:type="dxa"/>
          </w:tcPr>
          <w:p w:rsidR="00042D0B" w:rsidRPr="00D95511" w:rsidRDefault="00042D0B" w:rsidP="00042D0B">
            <w:pPr>
              <w:widowControl/>
              <w:jc w:val="left"/>
              <w:rPr>
                <w:rFonts w:asciiTheme="minorEastAsia" w:hAnsiTheme="minorEastAsia" w:cs="ＭＳ Ｐゴシック"/>
                <w:dstrike w:val="0"/>
                <w:kern w:val="0"/>
                <w:sz w:val="22"/>
                <w:szCs w:val="22"/>
              </w:rPr>
            </w:pPr>
          </w:p>
        </w:tc>
      </w:tr>
      <w:tr w:rsidR="00042D0B" w:rsidRPr="00D95511" w:rsidTr="00042D0B">
        <w:tc>
          <w:tcPr>
            <w:tcW w:w="2754" w:type="dxa"/>
          </w:tcPr>
          <w:p w:rsidR="00042D0B" w:rsidRPr="00D95511" w:rsidRDefault="00042D0B" w:rsidP="00042D0B">
            <w:pPr>
              <w:widowControl/>
              <w:ind w:firstLineChars="200" w:firstLine="440"/>
              <w:jc w:val="left"/>
              <w:rPr>
                <w:rFonts w:asciiTheme="minorEastAsia" w:hAnsiTheme="minorEastAsia" w:cs="ＭＳ Ｐゴシック"/>
                <w:dstrike w:val="0"/>
                <w:kern w:val="0"/>
                <w:sz w:val="22"/>
                <w:szCs w:val="22"/>
              </w:rPr>
            </w:pPr>
            <w:r>
              <w:rPr>
                <w:rFonts w:asciiTheme="minorEastAsia" w:hAnsiTheme="minorEastAsia" w:cs="ＭＳ Ｐゴシック" w:hint="eastAsia"/>
                <w:dstrike w:val="0"/>
                <w:kern w:val="0"/>
                <w:sz w:val="22"/>
                <w:szCs w:val="22"/>
              </w:rPr>
              <w:t xml:space="preserve">：　　～　　：　　</w:t>
            </w:r>
          </w:p>
          <w:p w:rsidR="00042D0B" w:rsidRPr="00D95511" w:rsidRDefault="00042D0B" w:rsidP="00042D0B">
            <w:pPr>
              <w:widowControl/>
              <w:jc w:val="left"/>
              <w:rPr>
                <w:rFonts w:asciiTheme="minorEastAsia" w:hAnsiTheme="minorEastAsia" w:cs="ＭＳ Ｐゴシック"/>
                <w:dstrike w:val="0"/>
                <w:kern w:val="0"/>
                <w:sz w:val="22"/>
                <w:szCs w:val="22"/>
              </w:rPr>
            </w:pPr>
          </w:p>
          <w:p w:rsidR="00042D0B" w:rsidRPr="00D95511" w:rsidRDefault="00042D0B" w:rsidP="00042D0B">
            <w:pPr>
              <w:widowControl/>
              <w:jc w:val="left"/>
              <w:rPr>
                <w:rFonts w:asciiTheme="minorEastAsia" w:hAnsiTheme="minorEastAsia" w:cs="ＭＳ Ｐゴシック"/>
                <w:dstrike w:val="0"/>
                <w:kern w:val="0"/>
                <w:sz w:val="22"/>
                <w:szCs w:val="22"/>
              </w:rPr>
            </w:pPr>
          </w:p>
        </w:tc>
        <w:tc>
          <w:tcPr>
            <w:tcW w:w="3854" w:type="dxa"/>
          </w:tcPr>
          <w:p w:rsidR="00042D0B" w:rsidRPr="00D95511" w:rsidRDefault="00042D0B" w:rsidP="00042D0B">
            <w:pPr>
              <w:widowControl/>
              <w:jc w:val="left"/>
              <w:rPr>
                <w:rFonts w:asciiTheme="minorEastAsia" w:hAnsiTheme="minorEastAsia" w:cs="ＭＳ Ｐゴシック"/>
                <w:dstrike w:val="0"/>
                <w:kern w:val="0"/>
                <w:sz w:val="22"/>
                <w:szCs w:val="22"/>
              </w:rPr>
            </w:pPr>
          </w:p>
        </w:tc>
        <w:tc>
          <w:tcPr>
            <w:tcW w:w="1886" w:type="dxa"/>
          </w:tcPr>
          <w:p w:rsidR="00042D0B" w:rsidRPr="00D95511" w:rsidRDefault="00042D0B" w:rsidP="00042D0B">
            <w:pPr>
              <w:widowControl/>
              <w:jc w:val="left"/>
              <w:rPr>
                <w:rFonts w:asciiTheme="minorEastAsia" w:hAnsiTheme="minorEastAsia" w:cs="ＭＳ Ｐゴシック"/>
                <w:dstrike w:val="0"/>
                <w:kern w:val="0"/>
                <w:sz w:val="22"/>
                <w:szCs w:val="22"/>
              </w:rPr>
            </w:pPr>
          </w:p>
        </w:tc>
      </w:tr>
      <w:tr w:rsidR="00042D0B" w:rsidRPr="00D95511" w:rsidTr="00042D0B">
        <w:tc>
          <w:tcPr>
            <w:tcW w:w="2754" w:type="dxa"/>
          </w:tcPr>
          <w:p w:rsidR="00042D0B" w:rsidRPr="00D95511" w:rsidRDefault="00042D0B" w:rsidP="00042D0B">
            <w:pPr>
              <w:widowControl/>
              <w:ind w:firstLineChars="200" w:firstLine="440"/>
              <w:jc w:val="left"/>
              <w:rPr>
                <w:rFonts w:asciiTheme="minorEastAsia" w:hAnsiTheme="minorEastAsia" w:cs="ＭＳ Ｐゴシック"/>
                <w:dstrike w:val="0"/>
                <w:kern w:val="0"/>
                <w:sz w:val="22"/>
                <w:szCs w:val="22"/>
              </w:rPr>
            </w:pPr>
            <w:r>
              <w:rPr>
                <w:rFonts w:asciiTheme="minorEastAsia" w:hAnsiTheme="minorEastAsia" w:cs="ＭＳ Ｐゴシック" w:hint="eastAsia"/>
                <w:dstrike w:val="0"/>
                <w:kern w:val="0"/>
                <w:sz w:val="22"/>
                <w:szCs w:val="22"/>
              </w:rPr>
              <w:t xml:space="preserve">：　　～　　：　　</w:t>
            </w:r>
          </w:p>
          <w:p w:rsidR="00042D0B" w:rsidRPr="00D95511" w:rsidRDefault="00042D0B" w:rsidP="00042D0B">
            <w:pPr>
              <w:widowControl/>
              <w:jc w:val="left"/>
              <w:rPr>
                <w:rFonts w:asciiTheme="minorEastAsia" w:hAnsiTheme="minorEastAsia" w:cs="ＭＳ Ｐゴシック"/>
                <w:dstrike w:val="0"/>
                <w:kern w:val="0"/>
                <w:sz w:val="22"/>
                <w:szCs w:val="22"/>
              </w:rPr>
            </w:pPr>
          </w:p>
          <w:p w:rsidR="00042D0B" w:rsidRPr="00D95511" w:rsidRDefault="00042D0B" w:rsidP="00042D0B">
            <w:pPr>
              <w:widowControl/>
              <w:jc w:val="left"/>
              <w:rPr>
                <w:rFonts w:asciiTheme="minorEastAsia" w:hAnsiTheme="minorEastAsia" w:cs="ＭＳ Ｐゴシック"/>
                <w:dstrike w:val="0"/>
                <w:kern w:val="0"/>
                <w:sz w:val="22"/>
                <w:szCs w:val="22"/>
              </w:rPr>
            </w:pPr>
          </w:p>
        </w:tc>
        <w:tc>
          <w:tcPr>
            <w:tcW w:w="3854" w:type="dxa"/>
          </w:tcPr>
          <w:p w:rsidR="00042D0B" w:rsidRPr="00D95511" w:rsidRDefault="00042D0B" w:rsidP="00042D0B">
            <w:pPr>
              <w:widowControl/>
              <w:jc w:val="left"/>
              <w:rPr>
                <w:rFonts w:asciiTheme="minorEastAsia" w:hAnsiTheme="minorEastAsia" w:cs="ＭＳ Ｐゴシック"/>
                <w:dstrike w:val="0"/>
                <w:kern w:val="0"/>
                <w:sz w:val="22"/>
                <w:szCs w:val="22"/>
              </w:rPr>
            </w:pPr>
          </w:p>
        </w:tc>
        <w:tc>
          <w:tcPr>
            <w:tcW w:w="1886" w:type="dxa"/>
          </w:tcPr>
          <w:p w:rsidR="00042D0B" w:rsidRPr="00D95511" w:rsidRDefault="00042D0B" w:rsidP="00042D0B">
            <w:pPr>
              <w:widowControl/>
              <w:jc w:val="left"/>
              <w:rPr>
                <w:rFonts w:asciiTheme="minorEastAsia" w:hAnsiTheme="minorEastAsia" w:cs="ＭＳ Ｐゴシック"/>
                <w:dstrike w:val="0"/>
                <w:kern w:val="0"/>
                <w:sz w:val="22"/>
                <w:szCs w:val="22"/>
              </w:rPr>
            </w:pPr>
          </w:p>
        </w:tc>
      </w:tr>
      <w:tr w:rsidR="00042D0B" w:rsidRPr="00D95511" w:rsidTr="00042D0B">
        <w:tc>
          <w:tcPr>
            <w:tcW w:w="2754" w:type="dxa"/>
          </w:tcPr>
          <w:p w:rsidR="00042D0B" w:rsidRPr="00D95511" w:rsidRDefault="00042D0B" w:rsidP="00042D0B">
            <w:pPr>
              <w:widowControl/>
              <w:ind w:firstLineChars="200" w:firstLine="440"/>
              <w:jc w:val="left"/>
              <w:rPr>
                <w:rFonts w:asciiTheme="minorEastAsia" w:hAnsiTheme="minorEastAsia" w:cs="ＭＳ Ｐゴシック"/>
                <w:dstrike w:val="0"/>
                <w:kern w:val="0"/>
                <w:sz w:val="22"/>
                <w:szCs w:val="22"/>
              </w:rPr>
            </w:pPr>
            <w:r>
              <w:rPr>
                <w:rFonts w:asciiTheme="minorEastAsia" w:hAnsiTheme="minorEastAsia" w:cs="ＭＳ Ｐゴシック" w:hint="eastAsia"/>
                <w:dstrike w:val="0"/>
                <w:kern w:val="0"/>
                <w:sz w:val="22"/>
                <w:szCs w:val="22"/>
              </w:rPr>
              <w:t xml:space="preserve">：　　～　　：　　</w:t>
            </w:r>
          </w:p>
          <w:p w:rsidR="00042D0B" w:rsidRPr="00D95511" w:rsidRDefault="00042D0B" w:rsidP="00042D0B">
            <w:pPr>
              <w:widowControl/>
              <w:jc w:val="left"/>
              <w:rPr>
                <w:rFonts w:asciiTheme="minorEastAsia" w:hAnsiTheme="minorEastAsia" w:cs="ＭＳ Ｐゴシック"/>
                <w:dstrike w:val="0"/>
                <w:kern w:val="0"/>
                <w:sz w:val="22"/>
                <w:szCs w:val="22"/>
              </w:rPr>
            </w:pPr>
          </w:p>
          <w:p w:rsidR="00042D0B" w:rsidRPr="00D95511" w:rsidRDefault="00042D0B" w:rsidP="00042D0B">
            <w:pPr>
              <w:widowControl/>
              <w:jc w:val="left"/>
              <w:rPr>
                <w:rFonts w:asciiTheme="minorEastAsia" w:hAnsiTheme="minorEastAsia" w:cs="ＭＳ Ｐゴシック"/>
                <w:dstrike w:val="0"/>
                <w:kern w:val="0"/>
                <w:sz w:val="22"/>
                <w:szCs w:val="22"/>
              </w:rPr>
            </w:pPr>
          </w:p>
        </w:tc>
        <w:tc>
          <w:tcPr>
            <w:tcW w:w="3854" w:type="dxa"/>
          </w:tcPr>
          <w:p w:rsidR="00042D0B" w:rsidRPr="00D95511" w:rsidRDefault="00042D0B" w:rsidP="00042D0B">
            <w:pPr>
              <w:widowControl/>
              <w:jc w:val="left"/>
              <w:rPr>
                <w:rFonts w:asciiTheme="minorEastAsia" w:hAnsiTheme="minorEastAsia" w:cs="ＭＳ Ｐゴシック"/>
                <w:dstrike w:val="0"/>
                <w:kern w:val="0"/>
                <w:sz w:val="22"/>
                <w:szCs w:val="22"/>
              </w:rPr>
            </w:pPr>
          </w:p>
        </w:tc>
        <w:tc>
          <w:tcPr>
            <w:tcW w:w="1886" w:type="dxa"/>
          </w:tcPr>
          <w:p w:rsidR="00042D0B" w:rsidRPr="00D95511" w:rsidRDefault="00042D0B" w:rsidP="00042D0B">
            <w:pPr>
              <w:widowControl/>
              <w:jc w:val="left"/>
              <w:rPr>
                <w:rFonts w:asciiTheme="minorEastAsia" w:hAnsiTheme="minorEastAsia" w:cs="ＭＳ Ｐゴシック"/>
                <w:dstrike w:val="0"/>
                <w:kern w:val="0"/>
                <w:sz w:val="22"/>
                <w:szCs w:val="22"/>
              </w:rPr>
            </w:pPr>
          </w:p>
        </w:tc>
      </w:tr>
      <w:tr w:rsidR="00042D0B" w:rsidRPr="00D95511" w:rsidTr="00042D0B">
        <w:tc>
          <w:tcPr>
            <w:tcW w:w="2754" w:type="dxa"/>
          </w:tcPr>
          <w:p w:rsidR="00042D0B" w:rsidRPr="00D95511" w:rsidRDefault="00042D0B" w:rsidP="00042D0B">
            <w:pPr>
              <w:widowControl/>
              <w:ind w:firstLineChars="200" w:firstLine="440"/>
              <w:jc w:val="left"/>
              <w:rPr>
                <w:rFonts w:asciiTheme="minorEastAsia" w:hAnsiTheme="minorEastAsia" w:cs="ＭＳ Ｐゴシック"/>
                <w:dstrike w:val="0"/>
                <w:kern w:val="0"/>
                <w:sz w:val="22"/>
                <w:szCs w:val="22"/>
              </w:rPr>
            </w:pPr>
            <w:r>
              <w:rPr>
                <w:rFonts w:asciiTheme="minorEastAsia" w:hAnsiTheme="minorEastAsia" w:cs="ＭＳ Ｐゴシック" w:hint="eastAsia"/>
                <w:dstrike w:val="0"/>
                <w:kern w:val="0"/>
                <w:sz w:val="22"/>
                <w:szCs w:val="22"/>
              </w:rPr>
              <w:t xml:space="preserve">：　　～　　：　　</w:t>
            </w:r>
          </w:p>
          <w:p w:rsidR="00042D0B" w:rsidRPr="00D95511" w:rsidRDefault="00042D0B" w:rsidP="00042D0B">
            <w:pPr>
              <w:widowControl/>
              <w:jc w:val="left"/>
              <w:rPr>
                <w:rFonts w:asciiTheme="minorEastAsia" w:hAnsiTheme="minorEastAsia" w:cs="ＭＳ Ｐゴシック"/>
                <w:dstrike w:val="0"/>
                <w:kern w:val="0"/>
                <w:sz w:val="22"/>
                <w:szCs w:val="22"/>
              </w:rPr>
            </w:pPr>
          </w:p>
          <w:p w:rsidR="00042D0B" w:rsidRPr="00D95511" w:rsidRDefault="00042D0B" w:rsidP="00042D0B">
            <w:pPr>
              <w:widowControl/>
              <w:jc w:val="left"/>
              <w:rPr>
                <w:rFonts w:asciiTheme="minorEastAsia" w:hAnsiTheme="minorEastAsia" w:cs="ＭＳ Ｐゴシック"/>
                <w:dstrike w:val="0"/>
                <w:kern w:val="0"/>
                <w:sz w:val="22"/>
                <w:szCs w:val="22"/>
              </w:rPr>
            </w:pPr>
          </w:p>
        </w:tc>
        <w:tc>
          <w:tcPr>
            <w:tcW w:w="3854" w:type="dxa"/>
          </w:tcPr>
          <w:p w:rsidR="00042D0B" w:rsidRPr="00D95511" w:rsidRDefault="00042D0B" w:rsidP="00042D0B">
            <w:pPr>
              <w:widowControl/>
              <w:jc w:val="left"/>
              <w:rPr>
                <w:rFonts w:asciiTheme="minorEastAsia" w:hAnsiTheme="minorEastAsia" w:cs="ＭＳ Ｐゴシック"/>
                <w:dstrike w:val="0"/>
                <w:kern w:val="0"/>
                <w:sz w:val="22"/>
                <w:szCs w:val="22"/>
              </w:rPr>
            </w:pPr>
          </w:p>
        </w:tc>
        <w:tc>
          <w:tcPr>
            <w:tcW w:w="1886" w:type="dxa"/>
          </w:tcPr>
          <w:p w:rsidR="00042D0B" w:rsidRPr="00D95511" w:rsidRDefault="00042D0B" w:rsidP="00042D0B">
            <w:pPr>
              <w:widowControl/>
              <w:jc w:val="left"/>
              <w:rPr>
                <w:rFonts w:asciiTheme="minorEastAsia" w:hAnsiTheme="minorEastAsia" w:cs="ＭＳ Ｐゴシック"/>
                <w:dstrike w:val="0"/>
                <w:kern w:val="0"/>
                <w:sz w:val="22"/>
                <w:szCs w:val="22"/>
              </w:rPr>
            </w:pPr>
          </w:p>
        </w:tc>
      </w:tr>
    </w:tbl>
    <w:p w:rsidR="00560B6B" w:rsidRPr="00D95511" w:rsidRDefault="00560B6B" w:rsidP="00560B6B">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※１　業務内容は、おおむね1時間毎に指示すること。</w:t>
      </w:r>
    </w:p>
    <w:p w:rsidR="00560B6B" w:rsidRPr="00D95511" w:rsidRDefault="00560B6B" w:rsidP="00560B6B">
      <w:pPr>
        <w:widowControl/>
        <w:ind w:left="440" w:hangingChars="200" w:hanging="440"/>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※２　業務内容についての疑問への対応</w:t>
      </w:r>
      <w:r w:rsidR="00F320F4" w:rsidRPr="00D95511">
        <w:rPr>
          <w:rFonts w:asciiTheme="minorEastAsia" w:hAnsiTheme="minorEastAsia" w:cs="ＭＳ Ｐゴシック" w:hint="eastAsia"/>
          <w:kern w:val="0"/>
          <w:sz w:val="22"/>
          <w:szCs w:val="22"/>
        </w:rPr>
        <w:t>、再指示等のため、指示教員及び研究支援員は勤務時間内において通信</w:t>
      </w:r>
      <w:r w:rsidRPr="00D95511">
        <w:rPr>
          <w:rFonts w:asciiTheme="minorEastAsia" w:hAnsiTheme="minorEastAsia" w:cs="ＭＳ Ｐゴシック" w:hint="eastAsia"/>
          <w:kern w:val="0"/>
          <w:sz w:val="22"/>
          <w:szCs w:val="22"/>
        </w:rPr>
        <w:t>可能な状態を保持すること。</w:t>
      </w:r>
    </w:p>
    <w:p w:rsidR="00467586" w:rsidRPr="00D95511" w:rsidRDefault="00467586" w:rsidP="00560B6B">
      <w:pPr>
        <w:widowControl/>
        <w:ind w:left="440" w:hangingChars="200" w:hanging="440"/>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※３　指示内容に変更がある場合は、再作成の上、指示すること。</w:t>
      </w:r>
    </w:p>
    <w:p w:rsidR="00560B6B" w:rsidRPr="00D95511" w:rsidRDefault="00560B6B" w:rsidP="00560B6B">
      <w:pPr>
        <w:widowControl/>
        <w:jc w:val="left"/>
        <w:rPr>
          <w:rFonts w:asciiTheme="minorEastAsia" w:hAnsiTheme="minorEastAsia" w:cs="ＭＳ Ｐゴシック"/>
          <w:kern w:val="0"/>
          <w:sz w:val="22"/>
          <w:szCs w:val="22"/>
        </w:rPr>
      </w:pPr>
    </w:p>
    <w:p w:rsidR="00560B6B" w:rsidRPr="00D95511" w:rsidRDefault="00597E17" w:rsidP="00560B6B">
      <w:pPr>
        <w:widowControl/>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 xml:space="preserve">　</w:t>
      </w:r>
      <w:r w:rsidR="00042D0B">
        <w:rPr>
          <w:rFonts w:asciiTheme="minorEastAsia" w:hAnsiTheme="minorEastAsia" w:cs="ＭＳ Ｐゴシック" w:hint="eastAsia"/>
          <w:kern w:val="0"/>
          <w:sz w:val="22"/>
          <w:szCs w:val="22"/>
        </w:rPr>
        <w:t xml:space="preserve">　　年　月　</w:t>
      </w:r>
      <w:r w:rsidR="00560B6B" w:rsidRPr="00D95511">
        <w:rPr>
          <w:rFonts w:asciiTheme="minorEastAsia" w:hAnsiTheme="minorEastAsia" w:cs="ＭＳ Ｐゴシック" w:hint="eastAsia"/>
          <w:kern w:val="0"/>
          <w:sz w:val="22"/>
          <w:szCs w:val="22"/>
        </w:rPr>
        <w:t>日</w:t>
      </w:r>
    </w:p>
    <w:p w:rsidR="00560B6B" w:rsidRPr="00D95511" w:rsidRDefault="00560B6B" w:rsidP="00560B6B">
      <w:pPr>
        <w:widowControl/>
        <w:jc w:val="left"/>
        <w:rPr>
          <w:rFonts w:asciiTheme="minorEastAsia" w:hAnsiTheme="minorEastAsia" w:cs="ＭＳ Ｐゴシック"/>
          <w:kern w:val="0"/>
          <w:sz w:val="22"/>
          <w:szCs w:val="22"/>
        </w:rPr>
      </w:pPr>
    </w:p>
    <w:p w:rsidR="00560B6B" w:rsidRPr="00D95511" w:rsidRDefault="00560B6B" w:rsidP="00D95511">
      <w:pPr>
        <w:widowControl/>
        <w:jc w:val="righ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　　　　　　　　　　　　指　示　教　員　　　　　　　</w:t>
      </w:r>
      <w:r w:rsidR="00042D0B">
        <w:rPr>
          <w:rFonts w:asciiTheme="minorEastAsia" w:hAnsiTheme="minorEastAsia" w:cs="ＭＳ Ｐゴシック" w:hint="eastAsia"/>
          <w:kern w:val="0"/>
          <w:sz w:val="22"/>
          <w:szCs w:val="22"/>
        </w:rPr>
        <w:t xml:space="preserve">　　　　</w:t>
      </w:r>
      <w:r w:rsidRPr="00D95511">
        <w:rPr>
          <w:rFonts w:asciiTheme="minorEastAsia" w:hAnsiTheme="minorEastAsia" w:cs="ＭＳ Ｐゴシック" w:hint="eastAsia"/>
          <w:kern w:val="0"/>
          <w:sz w:val="22"/>
          <w:szCs w:val="22"/>
        </w:rPr>
        <w:t xml:space="preserve">　㊞</w:t>
      </w:r>
    </w:p>
    <w:p w:rsidR="00560B6B" w:rsidRPr="00D95511" w:rsidRDefault="00560B6B" w:rsidP="00D95511">
      <w:pPr>
        <w:widowControl/>
        <w:jc w:val="right"/>
        <w:rPr>
          <w:rFonts w:asciiTheme="minorEastAsia" w:hAnsiTheme="minorEastAsia" w:cs="ＭＳ Ｐゴシック"/>
          <w:kern w:val="0"/>
          <w:sz w:val="22"/>
          <w:szCs w:val="22"/>
        </w:rPr>
      </w:pPr>
      <w:r w:rsidRPr="00D95511">
        <w:rPr>
          <w:rFonts w:asciiTheme="minorEastAsia" w:hAnsiTheme="minorEastAsia" w:cs="ＭＳ Ｐゴシック"/>
          <w:kern w:val="0"/>
          <w:sz w:val="22"/>
          <w:szCs w:val="22"/>
        </w:rPr>
        <w:br w:type="page"/>
      </w:r>
      <w:r w:rsidRPr="00D95511">
        <w:rPr>
          <w:rFonts w:asciiTheme="minorEastAsia" w:hAnsiTheme="minorEastAsia" w:cs="ＭＳ Ｐゴシック" w:hint="eastAsia"/>
          <w:kern w:val="0"/>
          <w:sz w:val="22"/>
          <w:szCs w:val="22"/>
        </w:rPr>
        <w:lastRenderedPageBreak/>
        <w:t>別紙２</w:t>
      </w:r>
    </w:p>
    <w:p w:rsidR="00560B6B" w:rsidRPr="00D95511" w:rsidRDefault="00560B6B" w:rsidP="00560B6B">
      <w:pPr>
        <w:widowControl/>
        <w:jc w:val="center"/>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在宅勤務による研究支援業務日報</w:t>
      </w:r>
    </w:p>
    <w:p w:rsidR="00560B6B" w:rsidRPr="00D95511" w:rsidRDefault="00560B6B" w:rsidP="00560B6B">
      <w:pPr>
        <w:widowControl/>
        <w:jc w:val="left"/>
        <w:rPr>
          <w:rFonts w:asciiTheme="minorEastAsia" w:hAnsiTheme="minorEastAsia" w:cs="ＭＳ Ｐゴシック"/>
          <w:kern w:val="0"/>
          <w:sz w:val="22"/>
          <w:szCs w:val="22"/>
        </w:rPr>
      </w:pPr>
    </w:p>
    <w:p w:rsidR="00560B6B" w:rsidRPr="00D95511" w:rsidRDefault="00560B6B" w:rsidP="00560B6B">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研究支援者：　</w:t>
      </w:r>
      <w:r w:rsidR="00042D0B">
        <w:rPr>
          <w:rFonts w:asciiTheme="minorEastAsia" w:hAnsiTheme="minorEastAsia" w:cs="ＭＳ Ｐゴシック" w:hint="eastAsia"/>
          <w:kern w:val="0"/>
          <w:sz w:val="22"/>
          <w:szCs w:val="22"/>
        </w:rPr>
        <w:t xml:space="preserve">　　　　</w:t>
      </w:r>
      <w:r w:rsidRPr="00D95511">
        <w:rPr>
          <w:rFonts w:asciiTheme="minorEastAsia" w:hAnsiTheme="minorEastAsia" w:cs="ＭＳ Ｐゴシック" w:hint="eastAsia"/>
          <w:kern w:val="0"/>
          <w:sz w:val="22"/>
          <w:szCs w:val="22"/>
        </w:rPr>
        <w:t xml:space="preserve">　　㊞</w:t>
      </w:r>
    </w:p>
    <w:p w:rsidR="00560B6B" w:rsidRPr="00D95511" w:rsidRDefault="00597E17" w:rsidP="00560B6B">
      <w:pPr>
        <w:widowControl/>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 xml:space="preserve">勤　務　日：　</w:t>
      </w:r>
      <w:r w:rsidR="00042D0B">
        <w:rPr>
          <w:rFonts w:asciiTheme="minorEastAsia" w:hAnsiTheme="minorEastAsia" w:cs="ＭＳ Ｐゴシック" w:hint="eastAsia"/>
          <w:kern w:val="0"/>
          <w:sz w:val="22"/>
          <w:szCs w:val="22"/>
        </w:rPr>
        <w:t xml:space="preserve">　年　月　日（　）　　：　　～　　：　　</w:t>
      </w:r>
    </w:p>
    <w:tbl>
      <w:tblPr>
        <w:tblStyle w:val="a3"/>
        <w:tblW w:w="0" w:type="auto"/>
        <w:tblLook w:val="04A0" w:firstRow="1" w:lastRow="0" w:firstColumn="1" w:lastColumn="0" w:noHBand="0" w:noVBand="1"/>
      </w:tblPr>
      <w:tblGrid>
        <w:gridCol w:w="2756"/>
        <w:gridCol w:w="3850"/>
        <w:gridCol w:w="1888"/>
      </w:tblGrid>
      <w:tr w:rsidR="00560B6B" w:rsidRPr="00D95511" w:rsidTr="004137F9">
        <w:tc>
          <w:tcPr>
            <w:tcW w:w="2809" w:type="dxa"/>
          </w:tcPr>
          <w:p w:rsidR="00560B6B" w:rsidRPr="00D95511" w:rsidRDefault="00560B6B" w:rsidP="00560B6B">
            <w:pPr>
              <w:widowControl/>
              <w:jc w:val="center"/>
              <w:rPr>
                <w:rFonts w:asciiTheme="minorEastAsia" w:hAnsiTheme="minorEastAsia" w:cs="ＭＳ Ｐゴシック"/>
                <w:dstrike w:val="0"/>
                <w:kern w:val="0"/>
                <w:sz w:val="22"/>
                <w:szCs w:val="22"/>
              </w:rPr>
            </w:pPr>
            <w:r w:rsidRPr="00D95511">
              <w:rPr>
                <w:rFonts w:asciiTheme="minorEastAsia" w:hAnsiTheme="minorEastAsia" w:cs="ＭＳ Ｐゴシック" w:hint="eastAsia"/>
                <w:dstrike w:val="0"/>
                <w:kern w:val="0"/>
                <w:sz w:val="22"/>
                <w:szCs w:val="22"/>
              </w:rPr>
              <w:t xml:space="preserve">　勤務時間</w:t>
            </w:r>
          </w:p>
        </w:tc>
        <w:tc>
          <w:tcPr>
            <w:tcW w:w="3959" w:type="dxa"/>
          </w:tcPr>
          <w:p w:rsidR="00560B6B" w:rsidRPr="00D95511" w:rsidRDefault="00560B6B" w:rsidP="00560B6B">
            <w:pPr>
              <w:widowControl/>
              <w:jc w:val="center"/>
              <w:rPr>
                <w:rFonts w:asciiTheme="minorEastAsia" w:hAnsiTheme="minorEastAsia" w:cs="ＭＳ Ｐゴシック"/>
                <w:dstrike w:val="0"/>
                <w:kern w:val="0"/>
                <w:sz w:val="22"/>
                <w:szCs w:val="22"/>
              </w:rPr>
            </w:pPr>
            <w:r w:rsidRPr="00D95511">
              <w:rPr>
                <w:rFonts w:asciiTheme="minorEastAsia" w:hAnsiTheme="minorEastAsia" w:cs="ＭＳ Ｐゴシック" w:hint="eastAsia"/>
                <w:dstrike w:val="0"/>
                <w:kern w:val="0"/>
                <w:sz w:val="22"/>
                <w:szCs w:val="22"/>
              </w:rPr>
              <w:t>業務遂行内容</w:t>
            </w:r>
          </w:p>
        </w:tc>
        <w:tc>
          <w:tcPr>
            <w:tcW w:w="1935" w:type="dxa"/>
          </w:tcPr>
          <w:p w:rsidR="00560B6B" w:rsidRPr="00D95511" w:rsidRDefault="00560B6B" w:rsidP="00560B6B">
            <w:pPr>
              <w:widowControl/>
              <w:jc w:val="center"/>
              <w:rPr>
                <w:rFonts w:asciiTheme="minorEastAsia" w:hAnsiTheme="minorEastAsia" w:cs="ＭＳ Ｐゴシック"/>
                <w:dstrike w:val="0"/>
                <w:kern w:val="0"/>
                <w:sz w:val="22"/>
                <w:szCs w:val="22"/>
              </w:rPr>
            </w:pPr>
            <w:r w:rsidRPr="00D95511">
              <w:rPr>
                <w:rFonts w:asciiTheme="minorEastAsia" w:hAnsiTheme="minorEastAsia" w:cs="ＭＳ Ｐゴシック" w:hint="eastAsia"/>
                <w:dstrike w:val="0"/>
                <w:kern w:val="0"/>
                <w:sz w:val="22"/>
                <w:szCs w:val="22"/>
              </w:rPr>
              <w:t>特記事項</w:t>
            </w:r>
          </w:p>
        </w:tc>
      </w:tr>
      <w:tr w:rsidR="00560B6B" w:rsidRPr="00D95511" w:rsidTr="004137F9">
        <w:tc>
          <w:tcPr>
            <w:tcW w:w="2809" w:type="dxa"/>
          </w:tcPr>
          <w:p w:rsidR="00042D0B" w:rsidRPr="00D95511" w:rsidRDefault="00042D0B" w:rsidP="00042D0B">
            <w:pPr>
              <w:widowControl/>
              <w:ind w:firstLineChars="200" w:firstLine="440"/>
              <w:jc w:val="left"/>
              <w:rPr>
                <w:rFonts w:asciiTheme="minorEastAsia" w:hAnsiTheme="minorEastAsia" w:cs="ＭＳ Ｐゴシック"/>
                <w:dstrike w:val="0"/>
                <w:kern w:val="0"/>
                <w:sz w:val="22"/>
                <w:szCs w:val="22"/>
              </w:rPr>
            </w:pPr>
            <w:r>
              <w:rPr>
                <w:rFonts w:asciiTheme="minorEastAsia" w:hAnsiTheme="minorEastAsia" w:cs="ＭＳ Ｐゴシック" w:hint="eastAsia"/>
                <w:dstrike w:val="0"/>
                <w:kern w:val="0"/>
                <w:sz w:val="22"/>
                <w:szCs w:val="22"/>
              </w:rPr>
              <w:t>：　　～　　：</w:t>
            </w:r>
          </w:p>
          <w:p w:rsidR="00042D0B" w:rsidRPr="00D95511" w:rsidRDefault="00042D0B" w:rsidP="00042D0B">
            <w:pPr>
              <w:widowControl/>
              <w:jc w:val="left"/>
              <w:rPr>
                <w:rFonts w:asciiTheme="minorEastAsia" w:hAnsiTheme="minorEastAsia" w:cs="ＭＳ Ｐゴシック"/>
                <w:dstrike w:val="0"/>
                <w:kern w:val="0"/>
                <w:sz w:val="22"/>
                <w:szCs w:val="22"/>
              </w:rPr>
            </w:pPr>
          </w:p>
          <w:p w:rsidR="00560B6B" w:rsidRPr="00042D0B" w:rsidRDefault="00560B6B" w:rsidP="00560B6B">
            <w:pPr>
              <w:widowControl/>
              <w:jc w:val="left"/>
              <w:rPr>
                <w:rFonts w:asciiTheme="minorEastAsia" w:hAnsiTheme="minorEastAsia" w:cs="ＭＳ Ｐゴシック"/>
                <w:dstrike w:val="0"/>
                <w:kern w:val="0"/>
                <w:sz w:val="22"/>
                <w:szCs w:val="22"/>
              </w:rPr>
            </w:pPr>
          </w:p>
        </w:tc>
        <w:tc>
          <w:tcPr>
            <w:tcW w:w="3959" w:type="dxa"/>
          </w:tcPr>
          <w:p w:rsidR="00560B6B" w:rsidRPr="00D95511" w:rsidRDefault="00560B6B" w:rsidP="00560B6B">
            <w:pPr>
              <w:widowControl/>
              <w:jc w:val="left"/>
              <w:rPr>
                <w:rFonts w:asciiTheme="minorEastAsia" w:hAnsiTheme="minorEastAsia" w:cs="ＭＳ Ｐゴシック"/>
                <w:dstrike w:val="0"/>
                <w:kern w:val="0"/>
                <w:sz w:val="22"/>
                <w:szCs w:val="22"/>
              </w:rPr>
            </w:pPr>
          </w:p>
        </w:tc>
        <w:tc>
          <w:tcPr>
            <w:tcW w:w="1935" w:type="dxa"/>
          </w:tcPr>
          <w:p w:rsidR="00560B6B" w:rsidRPr="00D95511" w:rsidRDefault="00560B6B" w:rsidP="00560B6B">
            <w:pPr>
              <w:widowControl/>
              <w:jc w:val="left"/>
              <w:rPr>
                <w:rFonts w:asciiTheme="minorEastAsia" w:hAnsiTheme="minorEastAsia" w:cs="ＭＳ Ｐゴシック"/>
                <w:dstrike w:val="0"/>
                <w:kern w:val="0"/>
                <w:sz w:val="22"/>
                <w:szCs w:val="22"/>
              </w:rPr>
            </w:pPr>
          </w:p>
        </w:tc>
      </w:tr>
      <w:tr w:rsidR="00560B6B" w:rsidRPr="00D95511" w:rsidTr="004137F9">
        <w:tc>
          <w:tcPr>
            <w:tcW w:w="2809" w:type="dxa"/>
          </w:tcPr>
          <w:p w:rsidR="00EA3350" w:rsidRPr="00D95511" w:rsidRDefault="00EA3350" w:rsidP="00EA3350">
            <w:pPr>
              <w:widowControl/>
              <w:ind w:firstLineChars="200" w:firstLine="440"/>
              <w:jc w:val="left"/>
              <w:rPr>
                <w:rFonts w:asciiTheme="minorEastAsia" w:hAnsiTheme="minorEastAsia" w:cs="ＭＳ Ｐゴシック"/>
                <w:dstrike w:val="0"/>
                <w:kern w:val="0"/>
                <w:sz w:val="22"/>
                <w:szCs w:val="22"/>
              </w:rPr>
            </w:pPr>
            <w:r>
              <w:rPr>
                <w:rFonts w:asciiTheme="minorEastAsia" w:hAnsiTheme="minorEastAsia" w:cs="ＭＳ Ｐゴシック" w:hint="eastAsia"/>
                <w:dstrike w:val="0"/>
                <w:kern w:val="0"/>
                <w:sz w:val="22"/>
                <w:szCs w:val="22"/>
              </w:rPr>
              <w:t>：　　～　　：</w:t>
            </w:r>
          </w:p>
          <w:p w:rsidR="00EA3350" w:rsidRPr="00D95511" w:rsidRDefault="00EA3350" w:rsidP="00EA3350">
            <w:pPr>
              <w:widowControl/>
              <w:jc w:val="left"/>
              <w:rPr>
                <w:rFonts w:asciiTheme="minorEastAsia" w:hAnsiTheme="minorEastAsia" w:cs="ＭＳ Ｐゴシック"/>
                <w:dstrike w:val="0"/>
                <w:kern w:val="0"/>
                <w:sz w:val="22"/>
                <w:szCs w:val="22"/>
              </w:rPr>
            </w:pPr>
          </w:p>
          <w:p w:rsidR="00560B6B" w:rsidRPr="00D95511" w:rsidRDefault="00560B6B" w:rsidP="00560B6B">
            <w:pPr>
              <w:widowControl/>
              <w:jc w:val="left"/>
              <w:rPr>
                <w:rFonts w:asciiTheme="minorEastAsia" w:hAnsiTheme="minorEastAsia" w:cs="ＭＳ Ｐゴシック"/>
                <w:dstrike w:val="0"/>
                <w:kern w:val="0"/>
                <w:sz w:val="22"/>
                <w:szCs w:val="22"/>
              </w:rPr>
            </w:pPr>
          </w:p>
        </w:tc>
        <w:tc>
          <w:tcPr>
            <w:tcW w:w="3959" w:type="dxa"/>
          </w:tcPr>
          <w:p w:rsidR="00560B6B" w:rsidRPr="00D95511" w:rsidRDefault="00560B6B" w:rsidP="00560B6B">
            <w:pPr>
              <w:widowControl/>
              <w:jc w:val="left"/>
              <w:rPr>
                <w:rFonts w:asciiTheme="minorEastAsia" w:hAnsiTheme="minorEastAsia" w:cs="ＭＳ Ｐゴシック"/>
                <w:dstrike w:val="0"/>
                <w:kern w:val="0"/>
                <w:sz w:val="22"/>
                <w:szCs w:val="22"/>
              </w:rPr>
            </w:pPr>
          </w:p>
        </w:tc>
        <w:tc>
          <w:tcPr>
            <w:tcW w:w="1935" w:type="dxa"/>
          </w:tcPr>
          <w:p w:rsidR="00560B6B" w:rsidRPr="00D95511" w:rsidRDefault="00560B6B" w:rsidP="00560B6B">
            <w:pPr>
              <w:widowControl/>
              <w:jc w:val="left"/>
              <w:rPr>
                <w:rFonts w:asciiTheme="minorEastAsia" w:hAnsiTheme="minorEastAsia" w:cs="ＭＳ Ｐゴシック"/>
                <w:dstrike w:val="0"/>
                <w:kern w:val="0"/>
                <w:sz w:val="22"/>
                <w:szCs w:val="22"/>
              </w:rPr>
            </w:pPr>
          </w:p>
        </w:tc>
      </w:tr>
      <w:tr w:rsidR="00560B6B" w:rsidRPr="00D95511" w:rsidTr="004137F9">
        <w:tc>
          <w:tcPr>
            <w:tcW w:w="2809" w:type="dxa"/>
          </w:tcPr>
          <w:p w:rsidR="00EA3350" w:rsidRPr="00D95511" w:rsidRDefault="00EA3350" w:rsidP="00EA3350">
            <w:pPr>
              <w:widowControl/>
              <w:ind w:firstLineChars="200" w:firstLine="440"/>
              <w:jc w:val="left"/>
              <w:rPr>
                <w:rFonts w:asciiTheme="minorEastAsia" w:hAnsiTheme="minorEastAsia" w:cs="ＭＳ Ｐゴシック"/>
                <w:dstrike w:val="0"/>
                <w:kern w:val="0"/>
                <w:sz w:val="22"/>
                <w:szCs w:val="22"/>
              </w:rPr>
            </w:pPr>
            <w:r>
              <w:rPr>
                <w:rFonts w:asciiTheme="minorEastAsia" w:hAnsiTheme="minorEastAsia" w:cs="ＭＳ Ｐゴシック" w:hint="eastAsia"/>
                <w:dstrike w:val="0"/>
                <w:kern w:val="0"/>
                <w:sz w:val="22"/>
                <w:szCs w:val="22"/>
              </w:rPr>
              <w:t>：　　～　　：</w:t>
            </w:r>
          </w:p>
          <w:p w:rsidR="00EA3350" w:rsidRPr="00D95511" w:rsidRDefault="00EA3350" w:rsidP="00EA3350">
            <w:pPr>
              <w:widowControl/>
              <w:jc w:val="left"/>
              <w:rPr>
                <w:rFonts w:asciiTheme="minorEastAsia" w:hAnsiTheme="minorEastAsia" w:cs="ＭＳ Ｐゴシック"/>
                <w:dstrike w:val="0"/>
                <w:kern w:val="0"/>
                <w:sz w:val="22"/>
                <w:szCs w:val="22"/>
              </w:rPr>
            </w:pPr>
          </w:p>
          <w:p w:rsidR="00560B6B" w:rsidRPr="00D95511" w:rsidRDefault="00560B6B" w:rsidP="00560B6B">
            <w:pPr>
              <w:widowControl/>
              <w:jc w:val="left"/>
              <w:rPr>
                <w:rFonts w:asciiTheme="minorEastAsia" w:hAnsiTheme="minorEastAsia" w:cs="ＭＳ Ｐゴシック"/>
                <w:dstrike w:val="0"/>
                <w:kern w:val="0"/>
                <w:sz w:val="22"/>
                <w:szCs w:val="22"/>
              </w:rPr>
            </w:pPr>
          </w:p>
        </w:tc>
        <w:tc>
          <w:tcPr>
            <w:tcW w:w="3959" w:type="dxa"/>
          </w:tcPr>
          <w:p w:rsidR="00560B6B" w:rsidRPr="00D95511" w:rsidRDefault="00560B6B" w:rsidP="00560B6B">
            <w:pPr>
              <w:widowControl/>
              <w:jc w:val="left"/>
              <w:rPr>
                <w:rFonts w:asciiTheme="minorEastAsia" w:hAnsiTheme="minorEastAsia" w:cs="ＭＳ Ｐゴシック"/>
                <w:dstrike w:val="0"/>
                <w:kern w:val="0"/>
                <w:sz w:val="22"/>
                <w:szCs w:val="22"/>
              </w:rPr>
            </w:pPr>
          </w:p>
        </w:tc>
        <w:tc>
          <w:tcPr>
            <w:tcW w:w="1935" w:type="dxa"/>
          </w:tcPr>
          <w:p w:rsidR="00560B6B" w:rsidRPr="00D95511" w:rsidRDefault="00560B6B" w:rsidP="00560B6B">
            <w:pPr>
              <w:widowControl/>
              <w:jc w:val="left"/>
              <w:rPr>
                <w:rFonts w:asciiTheme="minorEastAsia" w:hAnsiTheme="minorEastAsia" w:cs="ＭＳ Ｐゴシック"/>
                <w:b/>
                <w:dstrike w:val="0"/>
                <w:kern w:val="0"/>
                <w:sz w:val="22"/>
                <w:szCs w:val="22"/>
              </w:rPr>
            </w:pPr>
          </w:p>
        </w:tc>
      </w:tr>
      <w:tr w:rsidR="00560B6B" w:rsidRPr="00D95511" w:rsidTr="004137F9">
        <w:tc>
          <w:tcPr>
            <w:tcW w:w="2809" w:type="dxa"/>
          </w:tcPr>
          <w:p w:rsidR="00EA3350" w:rsidRPr="00D95511" w:rsidRDefault="00EA3350" w:rsidP="00EA3350">
            <w:pPr>
              <w:widowControl/>
              <w:ind w:firstLineChars="200" w:firstLine="440"/>
              <w:jc w:val="left"/>
              <w:rPr>
                <w:rFonts w:asciiTheme="minorEastAsia" w:hAnsiTheme="minorEastAsia" w:cs="ＭＳ Ｐゴシック"/>
                <w:dstrike w:val="0"/>
                <w:kern w:val="0"/>
                <w:sz w:val="22"/>
                <w:szCs w:val="22"/>
              </w:rPr>
            </w:pPr>
            <w:r>
              <w:rPr>
                <w:rFonts w:asciiTheme="minorEastAsia" w:hAnsiTheme="minorEastAsia" w:cs="ＭＳ Ｐゴシック" w:hint="eastAsia"/>
                <w:dstrike w:val="0"/>
                <w:kern w:val="0"/>
                <w:sz w:val="22"/>
                <w:szCs w:val="22"/>
              </w:rPr>
              <w:t>：　　～　　：</w:t>
            </w:r>
          </w:p>
          <w:p w:rsidR="00EA3350" w:rsidRPr="00D95511" w:rsidRDefault="00EA3350" w:rsidP="00EA3350">
            <w:pPr>
              <w:widowControl/>
              <w:jc w:val="left"/>
              <w:rPr>
                <w:rFonts w:asciiTheme="minorEastAsia" w:hAnsiTheme="minorEastAsia" w:cs="ＭＳ Ｐゴシック"/>
                <w:dstrike w:val="0"/>
                <w:kern w:val="0"/>
                <w:sz w:val="22"/>
                <w:szCs w:val="22"/>
              </w:rPr>
            </w:pPr>
          </w:p>
          <w:p w:rsidR="00560B6B" w:rsidRPr="00D95511" w:rsidRDefault="00560B6B" w:rsidP="00560B6B">
            <w:pPr>
              <w:widowControl/>
              <w:jc w:val="left"/>
              <w:rPr>
                <w:rFonts w:asciiTheme="minorEastAsia" w:hAnsiTheme="minorEastAsia" w:cs="ＭＳ Ｐゴシック"/>
                <w:dstrike w:val="0"/>
                <w:kern w:val="0"/>
                <w:sz w:val="22"/>
                <w:szCs w:val="22"/>
              </w:rPr>
            </w:pPr>
          </w:p>
        </w:tc>
        <w:tc>
          <w:tcPr>
            <w:tcW w:w="3959" w:type="dxa"/>
          </w:tcPr>
          <w:p w:rsidR="00560B6B" w:rsidRPr="00D95511" w:rsidRDefault="00560B6B" w:rsidP="00560B6B">
            <w:pPr>
              <w:widowControl/>
              <w:jc w:val="left"/>
              <w:rPr>
                <w:rFonts w:asciiTheme="minorEastAsia" w:hAnsiTheme="minorEastAsia" w:cs="ＭＳ Ｐゴシック"/>
                <w:dstrike w:val="0"/>
                <w:kern w:val="0"/>
                <w:sz w:val="22"/>
                <w:szCs w:val="22"/>
              </w:rPr>
            </w:pPr>
          </w:p>
        </w:tc>
        <w:tc>
          <w:tcPr>
            <w:tcW w:w="1935" w:type="dxa"/>
          </w:tcPr>
          <w:p w:rsidR="00560B6B" w:rsidRPr="00D95511" w:rsidRDefault="00560B6B" w:rsidP="00560B6B">
            <w:pPr>
              <w:widowControl/>
              <w:jc w:val="left"/>
              <w:rPr>
                <w:rFonts w:asciiTheme="minorEastAsia" w:hAnsiTheme="minorEastAsia" w:cs="ＭＳ Ｐゴシック"/>
                <w:b/>
                <w:dstrike w:val="0"/>
                <w:kern w:val="0"/>
                <w:sz w:val="22"/>
                <w:szCs w:val="22"/>
              </w:rPr>
            </w:pPr>
          </w:p>
        </w:tc>
      </w:tr>
      <w:tr w:rsidR="00560B6B" w:rsidRPr="00D95511" w:rsidTr="004137F9">
        <w:tc>
          <w:tcPr>
            <w:tcW w:w="2809" w:type="dxa"/>
          </w:tcPr>
          <w:p w:rsidR="00EA3350" w:rsidRPr="00D95511" w:rsidRDefault="00EA3350" w:rsidP="00EA3350">
            <w:pPr>
              <w:widowControl/>
              <w:ind w:firstLineChars="200" w:firstLine="440"/>
              <w:jc w:val="left"/>
              <w:rPr>
                <w:rFonts w:asciiTheme="minorEastAsia" w:hAnsiTheme="minorEastAsia" w:cs="ＭＳ Ｐゴシック"/>
                <w:dstrike w:val="0"/>
                <w:kern w:val="0"/>
                <w:sz w:val="22"/>
                <w:szCs w:val="22"/>
              </w:rPr>
            </w:pPr>
            <w:r>
              <w:rPr>
                <w:rFonts w:asciiTheme="minorEastAsia" w:hAnsiTheme="minorEastAsia" w:cs="ＭＳ Ｐゴシック" w:hint="eastAsia"/>
                <w:dstrike w:val="0"/>
                <w:kern w:val="0"/>
                <w:sz w:val="22"/>
                <w:szCs w:val="22"/>
              </w:rPr>
              <w:t>：　　～　　：</w:t>
            </w:r>
          </w:p>
          <w:p w:rsidR="00EA3350" w:rsidRPr="00D95511" w:rsidRDefault="00EA3350" w:rsidP="00EA3350">
            <w:pPr>
              <w:widowControl/>
              <w:jc w:val="left"/>
              <w:rPr>
                <w:rFonts w:asciiTheme="minorEastAsia" w:hAnsiTheme="minorEastAsia" w:cs="ＭＳ Ｐゴシック"/>
                <w:dstrike w:val="0"/>
                <w:kern w:val="0"/>
                <w:sz w:val="22"/>
                <w:szCs w:val="22"/>
              </w:rPr>
            </w:pPr>
          </w:p>
          <w:p w:rsidR="00560B6B" w:rsidRPr="00D95511" w:rsidRDefault="00560B6B" w:rsidP="00560B6B">
            <w:pPr>
              <w:widowControl/>
              <w:jc w:val="left"/>
              <w:rPr>
                <w:rFonts w:asciiTheme="minorEastAsia" w:hAnsiTheme="minorEastAsia" w:cs="ＭＳ Ｐゴシック"/>
                <w:dstrike w:val="0"/>
                <w:kern w:val="0"/>
                <w:sz w:val="22"/>
                <w:szCs w:val="22"/>
              </w:rPr>
            </w:pPr>
          </w:p>
        </w:tc>
        <w:tc>
          <w:tcPr>
            <w:tcW w:w="3959" w:type="dxa"/>
          </w:tcPr>
          <w:p w:rsidR="00560B6B" w:rsidRPr="00D95511" w:rsidRDefault="00560B6B" w:rsidP="00560B6B">
            <w:pPr>
              <w:widowControl/>
              <w:jc w:val="left"/>
              <w:rPr>
                <w:rFonts w:asciiTheme="minorEastAsia" w:hAnsiTheme="minorEastAsia" w:cs="ＭＳ Ｐゴシック"/>
                <w:dstrike w:val="0"/>
                <w:kern w:val="0"/>
                <w:sz w:val="22"/>
                <w:szCs w:val="22"/>
              </w:rPr>
            </w:pPr>
          </w:p>
        </w:tc>
        <w:tc>
          <w:tcPr>
            <w:tcW w:w="1935" w:type="dxa"/>
          </w:tcPr>
          <w:p w:rsidR="00560B6B" w:rsidRPr="00D95511" w:rsidRDefault="00560B6B" w:rsidP="00560B6B">
            <w:pPr>
              <w:widowControl/>
              <w:jc w:val="left"/>
              <w:rPr>
                <w:rFonts w:asciiTheme="minorEastAsia" w:hAnsiTheme="minorEastAsia" w:cs="ＭＳ Ｐゴシック"/>
                <w:dstrike w:val="0"/>
                <w:kern w:val="0"/>
                <w:sz w:val="22"/>
                <w:szCs w:val="22"/>
              </w:rPr>
            </w:pPr>
          </w:p>
        </w:tc>
      </w:tr>
      <w:tr w:rsidR="00560B6B" w:rsidRPr="00D95511" w:rsidTr="004137F9">
        <w:tc>
          <w:tcPr>
            <w:tcW w:w="2809" w:type="dxa"/>
          </w:tcPr>
          <w:p w:rsidR="00EA3350" w:rsidRPr="00D95511" w:rsidRDefault="00EA3350" w:rsidP="00EA3350">
            <w:pPr>
              <w:widowControl/>
              <w:ind w:firstLineChars="200" w:firstLine="440"/>
              <w:jc w:val="left"/>
              <w:rPr>
                <w:rFonts w:asciiTheme="minorEastAsia" w:hAnsiTheme="minorEastAsia" w:cs="ＭＳ Ｐゴシック"/>
                <w:dstrike w:val="0"/>
                <w:kern w:val="0"/>
                <w:sz w:val="22"/>
                <w:szCs w:val="22"/>
              </w:rPr>
            </w:pPr>
            <w:r>
              <w:rPr>
                <w:rFonts w:asciiTheme="minorEastAsia" w:hAnsiTheme="minorEastAsia" w:cs="ＭＳ Ｐゴシック" w:hint="eastAsia"/>
                <w:dstrike w:val="0"/>
                <w:kern w:val="0"/>
                <w:sz w:val="22"/>
                <w:szCs w:val="22"/>
              </w:rPr>
              <w:t>：　　～　　：</w:t>
            </w:r>
          </w:p>
          <w:p w:rsidR="00EA3350" w:rsidRPr="00D95511" w:rsidRDefault="00EA3350" w:rsidP="00EA3350">
            <w:pPr>
              <w:widowControl/>
              <w:jc w:val="left"/>
              <w:rPr>
                <w:rFonts w:asciiTheme="minorEastAsia" w:hAnsiTheme="minorEastAsia" w:cs="ＭＳ Ｐゴシック"/>
                <w:dstrike w:val="0"/>
                <w:kern w:val="0"/>
                <w:sz w:val="22"/>
                <w:szCs w:val="22"/>
              </w:rPr>
            </w:pPr>
          </w:p>
          <w:p w:rsidR="00560B6B" w:rsidRPr="00D95511" w:rsidRDefault="00560B6B" w:rsidP="00560B6B">
            <w:pPr>
              <w:widowControl/>
              <w:jc w:val="left"/>
              <w:rPr>
                <w:rFonts w:asciiTheme="minorEastAsia" w:hAnsiTheme="minorEastAsia" w:cs="ＭＳ Ｐゴシック"/>
                <w:dstrike w:val="0"/>
                <w:kern w:val="0"/>
                <w:sz w:val="22"/>
                <w:szCs w:val="22"/>
              </w:rPr>
            </w:pPr>
          </w:p>
        </w:tc>
        <w:tc>
          <w:tcPr>
            <w:tcW w:w="3959" w:type="dxa"/>
          </w:tcPr>
          <w:p w:rsidR="00560B6B" w:rsidRPr="00D95511" w:rsidRDefault="00560B6B" w:rsidP="00560B6B">
            <w:pPr>
              <w:widowControl/>
              <w:jc w:val="left"/>
              <w:rPr>
                <w:rFonts w:asciiTheme="minorEastAsia" w:hAnsiTheme="minorEastAsia" w:cs="ＭＳ Ｐゴシック"/>
                <w:dstrike w:val="0"/>
                <w:kern w:val="0"/>
                <w:sz w:val="22"/>
                <w:szCs w:val="22"/>
              </w:rPr>
            </w:pPr>
          </w:p>
        </w:tc>
        <w:tc>
          <w:tcPr>
            <w:tcW w:w="1935" w:type="dxa"/>
          </w:tcPr>
          <w:p w:rsidR="00560B6B" w:rsidRPr="00D95511" w:rsidRDefault="00560B6B" w:rsidP="00560B6B">
            <w:pPr>
              <w:widowControl/>
              <w:jc w:val="left"/>
              <w:rPr>
                <w:rFonts w:asciiTheme="minorEastAsia" w:hAnsiTheme="minorEastAsia" w:cs="ＭＳ Ｐゴシック"/>
                <w:dstrike w:val="0"/>
                <w:kern w:val="0"/>
                <w:sz w:val="22"/>
                <w:szCs w:val="22"/>
              </w:rPr>
            </w:pPr>
          </w:p>
        </w:tc>
      </w:tr>
      <w:tr w:rsidR="00E94821" w:rsidRPr="00D95511" w:rsidTr="00E94821">
        <w:tc>
          <w:tcPr>
            <w:tcW w:w="2809" w:type="dxa"/>
            <w:vAlign w:val="center"/>
          </w:tcPr>
          <w:p w:rsidR="00E94821" w:rsidRPr="00D95511" w:rsidRDefault="00E94821" w:rsidP="00E94821">
            <w:pPr>
              <w:widowControl/>
              <w:tabs>
                <w:tab w:val="left" w:pos="1385"/>
              </w:tabs>
              <w:jc w:val="center"/>
              <w:rPr>
                <w:rFonts w:asciiTheme="minorEastAsia" w:hAnsiTheme="minorEastAsia" w:cs="ＭＳ Ｐゴシック"/>
                <w:dstrike w:val="0"/>
                <w:kern w:val="0"/>
                <w:sz w:val="22"/>
                <w:szCs w:val="22"/>
              </w:rPr>
            </w:pPr>
            <w:r w:rsidRPr="00D95511">
              <w:rPr>
                <w:rFonts w:asciiTheme="minorEastAsia" w:hAnsiTheme="minorEastAsia" w:cs="ＭＳ Ｐゴシック" w:hint="eastAsia"/>
                <w:dstrike w:val="0"/>
                <w:kern w:val="0"/>
                <w:sz w:val="22"/>
                <w:szCs w:val="22"/>
              </w:rPr>
              <w:t>備　考</w:t>
            </w:r>
          </w:p>
        </w:tc>
        <w:tc>
          <w:tcPr>
            <w:tcW w:w="5894" w:type="dxa"/>
            <w:gridSpan w:val="2"/>
          </w:tcPr>
          <w:p w:rsidR="00E94821" w:rsidRPr="00D95511" w:rsidRDefault="00E94821" w:rsidP="00560B6B">
            <w:pPr>
              <w:widowControl/>
              <w:jc w:val="left"/>
              <w:rPr>
                <w:rFonts w:asciiTheme="minorEastAsia" w:hAnsiTheme="minorEastAsia" w:cs="ＭＳ Ｐゴシック"/>
                <w:dstrike w:val="0"/>
                <w:kern w:val="0"/>
                <w:sz w:val="22"/>
                <w:szCs w:val="22"/>
              </w:rPr>
            </w:pPr>
          </w:p>
          <w:p w:rsidR="00E94821" w:rsidRPr="00D95511" w:rsidRDefault="00E94821" w:rsidP="00560B6B">
            <w:pPr>
              <w:widowControl/>
              <w:jc w:val="left"/>
              <w:rPr>
                <w:rFonts w:asciiTheme="minorEastAsia" w:hAnsiTheme="minorEastAsia" w:cs="ＭＳ Ｐゴシック"/>
                <w:dstrike w:val="0"/>
                <w:kern w:val="0"/>
                <w:sz w:val="22"/>
                <w:szCs w:val="22"/>
              </w:rPr>
            </w:pPr>
          </w:p>
        </w:tc>
      </w:tr>
    </w:tbl>
    <w:p w:rsidR="00560B6B" w:rsidRPr="00D95511" w:rsidRDefault="00055097" w:rsidP="00055097">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※１　</w:t>
      </w:r>
      <w:r w:rsidR="00560B6B" w:rsidRPr="00D95511">
        <w:rPr>
          <w:rFonts w:asciiTheme="minorEastAsia" w:hAnsiTheme="minorEastAsia" w:cs="ＭＳ Ｐゴシック" w:hint="eastAsia"/>
          <w:kern w:val="0"/>
          <w:sz w:val="22"/>
          <w:szCs w:val="22"/>
        </w:rPr>
        <w:t>指示書の写しを添付すること。</w:t>
      </w:r>
    </w:p>
    <w:p w:rsidR="00055097" w:rsidRPr="00D95511" w:rsidRDefault="00055097" w:rsidP="00055097">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※２　日報は、</w:t>
      </w:r>
      <w:r w:rsidR="00E07E30" w:rsidRPr="00D95511">
        <w:rPr>
          <w:rFonts w:asciiTheme="minorEastAsia" w:hAnsiTheme="minorEastAsia" w:cs="ＭＳ Ｐゴシック" w:hint="eastAsia"/>
          <w:kern w:val="0"/>
          <w:sz w:val="22"/>
          <w:szCs w:val="22"/>
        </w:rPr>
        <w:t>FAXもしくは</w:t>
      </w:r>
      <w:r w:rsidRPr="00D95511">
        <w:rPr>
          <w:rFonts w:asciiTheme="minorEastAsia" w:hAnsiTheme="minorEastAsia" w:cs="ＭＳ Ｐゴシック" w:hint="eastAsia"/>
          <w:kern w:val="0"/>
          <w:sz w:val="22"/>
          <w:szCs w:val="22"/>
        </w:rPr>
        <w:t>PDF等によ</w:t>
      </w:r>
      <w:r w:rsidR="00E07E30" w:rsidRPr="00D95511">
        <w:rPr>
          <w:rFonts w:asciiTheme="minorEastAsia" w:hAnsiTheme="minorEastAsia" w:cs="ＭＳ Ｐゴシック" w:hint="eastAsia"/>
          <w:kern w:val="0"/>
          <w:sz w:val="22"/>
          <w:szCs w:val="22"/>
        </w:rPr>
        <w:t>る添付により、毎日送信すること。</w:t>
      </w:r>
    </w:p>
    <w:p w:rsidR="00C71B83" w:rsidRPr="00D95511" w:rsidRDefault="00C71B83" w:rsidP="00C71B83">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※３　やむを得ず、事前の届け出なく休暇等を取得する場合、指示教員に届け</w:t>
      </w:r>
    </w:p>
    <w:p w:rsidR="00C71B83" w:rsidRPr="00D95511" w:rsidRDefault="00C71B83" w:rsidP="00C71B83">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　　出て承認を受けた上で、備考欄に休暇等の種類及び時間数を記入するこ</w:t>
      </w:r>
      <w:r w:rsidR="00D95511" w:rsidRPr="00D95511">
        <w:rPr>
          <w:rFonts w:asciiTheme="minorEastAsia" w:hAnsiTheme="minorEastAsia" w:cs="ＭＳ Ｐゴシック" w:hint="eastAsia"/>
          <w:kern w:val="0"/>
          <w:sz w:val="22"/>
          <w:szCs w:val="22"/>
        </w:rPr>
        <w:t>と</w:t>
      </w:r>
      <w:r w:rsidRPr="00D95511">
        <w:rPr>
          <w:rFonts w:asciiTheme="minorEastAsia" w:hAnsiTheme="minorEastAsia" w:cs="ＭＳ Ｐゴシック" w:hint="eastAsia"/>
          <w:kern w:val="0"/>
          <w:sz w:val="22"/>
          <w:szCs w:val="22"/>
        </w:rPr>
        <w:t>。</w:t>
      </w:r>
    </w:p>
    <w:p w:rsidR="00F320F4" w:rsidRPr="00D95511" w:rsidRDefault="00F320F4" w:rsidP="00560B6B">
      <w:pPr>
        <w:widowControl/>
        <w:jc w:val="left"/>
        <w:rPr>
          <w:rFonts w:asciiTheme="minorEastAsia" w:hAnsiTheme="minorEastAsia" w:cs="ＭＳ Ｐゴシック"/>
          <w:kern w:val="0"/>
          <w:sz w:val="22"/>
          <w:szCs w:val="22"/>
        </w:rPr>
      </w:pPr>
    </w:p>
    <w:p w:rsidR="00D95511" w:rsidRPr="00D95511" w:rsidRDefault="00D95511" w:rsidP="00560B6B">
      <w:pPr>
        <w:widowControl/>
        <w:jc w:val="left"/>
        <w:rPr>
          <w:rFonts w:asciiTheme="minorEastAsia" w:hAnsiTheme="minorEastAsia" w:cs="ＭＳ Ｐゴシック"/>
          <w:kern w:val="0"/>
          <w:sz w:val="22"/>
          <w:szCs w:val="22"/>
        </w:rPr>
      </w:pPr>
    </w:p>
    <w:p w:rsidR="00D95511" w:rsidRPr="00D95511" w:rsidRDefault="00D95511" w:rsidP="00560B6B">
      <w:pPr>
        <w:widowControl/>
        <w:jc w:val="left"/>
        <w:rPr>
          <w:rFonts w:asciiTheme="minorEastAsia" w:hAnsiTheme="minorEastAsia" w:cs="ＭＳ Ｐゴシック"/>
          <w:kern w:val="0"/>
          <w:sz w:val="22"/>
          <w:szCs w:val="22"/>
        </w:rPr>
      </w:pPr>
    </w:p>
    <w:p w:rsidR="00560B6B" w:rsidRPr="00D95511" w:rsidRDefault="00597E17" w:rsidP="00560B6B">
      <w:pPr>
        <w:widowControl/>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 xml:space="preserve">　</w:t>
      </w:r>
      <w:r w:rsidR="00EA3350">
        <w:rPr>
          <w:rFonts w:asciiTheme="minorEastAsia" w:hAnsiTheme="minorEastAsia" w:cs="ＭＳ Ｐゴシック" w:hint="eastAsia"/>
          <w:kern w:val="0"/>
          <w:sz w:val="22"/>
          <w:szCs w:val="22"/>
        </w:rPr>
        <w:t xml:space="preserve">　　年　月　</w:t>
      </w:r>
      <w:r w:rsidR="00560B6B" w:rsidRPr="00D95511">
        <w:rPr>
          <w:rFonts w:asciiTheme="minorEastAsia" w:hAnsiTheme="minorEastAsia" w:cs="ＭＳ Ｐゴシック" w:hint="eastAsia"/>
          <w:kern w:val="0"/>
          <w:sz w:val="22"/>
          <w:szCs w:val="22"/>
        </w:rPr>
        <w:t>日</w:t>
      </w:r>
    </w:p>
    <w:p w:rsidR="00560B6B" w:rsidRPr="00D95511" w:rsidRDefault="00560B6B" w:rsidP="00560B6B">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　　　上記について、確認した。</w:t>
      </w:r>
    </w:p>
    <w:p w:rsidR="00560B6B" w:rsidRPr="00D95511" w:rsidRDefault="00560B6B" w:rsidP="00D95511">
      <w:pPr>
        <w:widowControl/>
        <w:jc w:val="right"/>
        <w:rPr>
          <w:rFonts w:asciiTheme="minorEastAsia" w:hAnsiTheme="minorEastAsia" w:cs="ＭＳ Ｐゴシック"/>
          <w:kern w:val="0"/>
          <w:sz w:val="22"/>
          <w:szCs w:val="22"/>
        </w:rPr>
      </w:pPr>
    </w:p>
    <w:p w:rsidR="00560B6B" w:rsidRPr="00D95511" w:rsidRDefault="00597E17" w:rsidP="00D95511">
      <w:pPr>
        <w:widowControl/>
        <w:jc w:val="righ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 xml:space="preserve">　　　　　　　　　　</w:t>
      </w:r>
      <w:r w:rsidR="00560B6B" w:rsidRPr="00D95511">
        <w:rPr>
          <w:rFonts w:asciiTheme="minorEastAsia" w:hAnsiTheme="minorEastAsia" w:cs="ＭＳ Ｐゴシック" w:hint="eastAsia"/>
          <w:kern w:val="0"/>
          <w:sz w:val="22"/>
          <w:szCs w:val="22"/>
        </w:rPr>
        <w:t xml:space="preserve">指　示　教　員　　　</w:t>
      </w:r>
      <w:r w:rsidR="00037EA4">
        <w:rPr>
          <w:rFonts w:asciiTheme="minorEastAsia" w:hAnsiTheme="minorEastAsia" w:cs="ＭＳ Ｐゴシック" w:hint="eastAsia"/>
          <w:kern w:val="0"/>
          <w:sz w:val="22"/>
          <w:szCs w:val="22"/>
        </w:rPr>
        <w:t xml:space="preserve">　</w:t>
      </w:r>
      <w:r w:rsidR="00560B6B" w:rsidRPr="00D95511">
        <w:rPr>
          <w:rFonts w:asciiTheme="minorEastAsia" w:hAnsiTheme="minorEastAsia" w:cs="ＭＳ Ｐゴシック" w:hint="eastAsia"/>
          <w:kern w:val="0"/>
          <w:sz w:val="22"/>
          <w:szCs w:val="22"/>
        </w:rPr>
        <w:t xml:space="preserve">　　　　</w:t>
      </w:r>
      <w:r w:rsidR="00EA3350">
        <w:rPr>
          <w:rFonts w:asciiTheme="minorEastAsia" w:hAnsiTheme="minorEastAsia" w:cs="ＭＳ Ｐゴシック" w:hint="eastAsia"/>
          <w:kern w:val="0"/>
          <w:sz w:val="22"/>
          <w:szCs w:val="22"/>
        </w:rPr>
        <w:t xml:space="preserve">　　　　　　</w:t>
      </w:r>
      <w:r w:rsidR="00560B6B" w:rsidRPr="00D95511">
        <w:rPr>
          <w:rFonts w:asciiTheme="minorEastAsia" w:hAnsiTheme="minorEastAsia" w:cs="ＭＳ Ｐゴシック" w:hint="eastAsia"/>
          <w:kern w:val="0"/>
          <w:sz w:val="22"/>
          <w:szCs w:val="22"/>
        </w:rPr>
        <w:t xml:space="preserve">　㊞</w:t>
      </w:r>
    </w:p>
    <w:p w:rsidR="00560B6B" w:rsidRPr="00D95511" w:rsidRDefault="00597E17" w:rsidP="00D95511">
      <w:pPr>
        <w:widowControl/>
        <w:jc w:val="righ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 xml:space="preserve">　　　　　　　　　　　　ダイバーシティ</w:t>
      </w:r>
      <w:r w:rsidR="00560B6B" w:rsidRPr="00D95511">
        <w:rPr>
          <w:rFonts w:asciiTheme="minorEastAsia" w:hAnsiTheme="minorEastAsia" w:cs="ＭＳ Ｐゴシック" w:hint="eastAsia"/>
          <w:kern w:val="0"/>
          <w:sz w:val="22"/>
          <w:szCs w:val="22"/>
        </w:rPr>
        <w:t xml:space="preserve">推進センター長　</w:t>
      </w:r>
      <w:r w:rsidR="00EA3350">
        <w:rPr>
          <w:rFonts w:asciiTheme="minorEastAsia" w:hAnsiTheme="minorEastAsia" w:cs="ＭＳ Ｐゴシック" w:hint="eastAsia"/>
          <w:kern w:val="0"/>
          <w:sz w:val="22"/>
          <w:szCs w:val="22"/>
        </w:rPr>
        <w:t xml:space="preserve">　　　　　　</w:t>
      </w:r>
      <w:r w:rsidR="00560B6B" w:rsidRPr="00D95511">
        <w:rPr>
          <w:rFonts w:asciiTheme="minorEastAsia" w:hAnsiTheme="minorEastAsia" w:cs="ＭＳ Ｐゴシック" w:hint="eastAsia"/>
          <w:kern w:val="0"/>
          <w:sz w:val="22"/>
          <w:szCs w:val="22"/>
        </w:rPr>
        <w:t xml:space="preserve">　㊞</w:t>
      </w:r>
    </w:p>
    <w:p w:rsidR="00E468AF" w:rsidRPr="00D95511" w:rsidRDefault="00560B6B" w:rsidP="00D95511">
      <w:pPr>
        <w:widowControl/>
        <w:jc w:val="righ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　　　　　　　　　　　　勤務時間管理員　　　</w:t>
      </w:r>
      <w:r w:rsidR="00037EA4">
        <w:rPr>
          <w:rFonts w:asciiTheme="minorEastAsia" w:hAnsiTheme="minorEastAsia" w:cs="ＭＳ Ｐゴシック" w:hint="eastAsia"/>
          <w:kern w:val="0"/>
          <w:sz w:val="22"/>
          <w:szCs w:val="22"/>
        </w:rPr>
        <w:t xml:space="preserve">　</w:t>
      </w:r>
      <w:r w:rsidRPr="00D95511">
        <w:rPr>
          <w:rFonts w:asciiTheme="minorEastAsia" w:hAnsiTheme="minorEastAsia" w:cs="ＭＳ Ｐゴシック" w:hint="eastAsia"/>
          <w:kern w:val="0"/>
          <w:sz w:val="22"/>
          <w:szCs w:val="22"/>
        </w:rPr>
        <w:t xml:space="preserve">　　　　</w:t>
      </w:r>
      <w:r w:rsidR="00EA3350">
        <w:rPr>
          <w:rFonts w:asciiTheme="minorEastAsia" w:hAnsiTheme="minorEastAsia" w:cs="ＭＳ Ｐゴシック" w:hint="eastAsia"/>
          <w:kern w:val="0"/>
          <w:sz w:val="22"/>
          <w:szCs w:val="22"/>
        </w:rPr>
        <w:t xml:space="preserve">　　　　　　</w:t>
      </w:r>
      <w:r w:rsidRPr="00D95511">
        <w:rPr>
          <w:rFonts w:asciiTheme="minorEastAsia" w:hAnsiTheme="minorEastAsia" w:cs="ＭＳ Ｐゴシック" w:hint="eastAsia"/>
          <w:kern w:val="0"/>
          <w:sz w:val="22"/>
          <w:szCs w:val="22"/>
        </w:rPr>
        <w:t xml:space="preserve">　㊞</w:t>
      </w:r>
    </w:p>
    <w:p w:rsidR="00E468AF" w:rsidRPr="00D95511" w:rsidRDefault="00E468AF">
      <w:pPr>
        <w:widowControl/>
        <w:jc w:val="left"/>
        <w:rPr>
          <w:rFonts w:asciiTheme="minorEastAsia" w:hAnsiTheme="minorEastAsia" w:cs="ＭＳ Ｐゴシック"/>
          <w:kern w:val="0"/>
          <w:sz w:val="22"/>
          <w:szCs w:val="22"/>
        </w:rPr>
      </w:pPr>
      <w:r w:rsidRPr="00D95511">
        <w:rPr>
          <w:rFonts w:asciiTheme="minorEastAsia" w:hAnsiTheme="minorEastAsia" w:cs="ＭＳ Ｐゴシック"/>
          <w:kern w:val="0"/>
          <w:sz w:val="22"/>
          <w:szCs w:val="22"/>
        </w:rPr>
        <w:br w:type="page"/>
      </w:r>
      <w:r w:rsidR="00037EA4">
        <w:rPr>
          <w:rFonts w:asciiTheme="minorEastAsia" w:hAnsiTheme="minorEastAsia" w:cs="ＭＳ Ｐゴシック" w:hint="eastAsia"/>
          <w:kern w:val="0"/>
          <w:sz w:val="22"/>
          <w:szCs w:val="22"/>
        </w:rPr>
        <w:lastRenderedPageBreak/>
        <w:t xml:space="preserve">　</w:t>
      </w:r>
    </w:p>
    <w:p w:rsidR="00E94CFA" w:rsidRPr="00D95511" w:rsidRDefault="00E94CFA" w:rsidP="00E94CFA">
      <w:pPr>
        <w:widowControl/>
        <w:jc w:val="righ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別紙３</w:t>
      </w:r>
    </w:p>
    <w:p w:rsidR="00E94CFA" w:rsidRPr="00D95511" w:rsidRDefault="00E94CFA" w:rsidP="00E94CFA">
      <w:pPr>
        <w:widowControl/>
        <w:jc w:val="center"/>
        <w:rPr>
          <w:rFonts w:asciiTheme="minorEastAsia" w:hAnsiTheme="minorEastAsia" w:cs="ＭＳ Ｐゴシック"/>
          <w:kern w:val="0"/>
          <w:sz w:val="22"/>
          <w:szCs w:val="22"/>
        </w:rPr>
      </w:pPr>
    </w:p>
    <w:p w:rsidR="00E94CFA" w:rsidRPr="00D95511" w:rsidRDefault="00E94CFA" w:rsidP="00E94CFA">
      <w:pPr>
        <w:widowControl/>
        <w:jc w:val="center"/>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在宅勤務に関する覚書</w:t>
      </w:r>
    </w:p>
    <w:p w:rsidR="00E94CFA" w:rsidRPr="00D95511" w:rsidRDefault="00E94CFA" w:rsidP="00E94CFA">
      <w:pPr>
        <w:widowControl/>
        <w:jc w:val="center"/>
        <w:rPr>
          <w:rFonts w:asciiTheme="minorEastAsia" w:hAnsiTheme="minorEastAsia" w:cs="ＭＳ Ｐゴシック"/>
          <w:kern w:val="0"/>
          <w:sz w:val="22"/>
          <w:szCs w:val="22"/>
        </w:rPr>
      </w:pPr>
    </w:p>
    <w:p w:rsidR="00EA3350" w:rsidRDefault="00E94CFA" w:rsidP="00EA3350">
      <w:pPr>
        <w:widowControl/>
        <w:ind w:left="440" w:hangingChars="200" w:hanging="440"/>
        <w:jc w:val="left"/>
        <w:rPr>
          <w:rFonts w:asciiTheme="minorEastAsia" w:hAnsiTheme="minorEastAsia" w:cs="ＭＳ Ｐゴシック" w:hint="eastAsia"/>
          <w:kern w:val="0"/>
          <w:sz w:val="22"/>
          <w:szCs w:val="22"/>
        </w:rPr>
      </w:pPr>
      <w:r w:rsidRPr="00D95511">
        <w:rPr>
          <w:rFonts w:asciiTheme="minorEastAsia" w:hAnsiTheme="minorEastAsia" w:cs="ＭＳ Ｐゴシック" w:hint="eastAsia"/>
          <w:kern w:val="0"/>
          <w:sz w:val="22"/>
          <w:szCs w:val="22"/>
        </w:rPr>
        <w:t xml:space="preserve">　国立大学法人名古屋工業大学長　</w:t>
      </w:r>
      <w:r w:rsidR="00EA3350">
        <w:rPr>
          <w:rFonts w:asciiTheme="minorEastAsia" w:hAnsiTheme="minorEastAsia" w:cs="ＭＳ Ｐゴシック" w:hint="eastAsia"/>
          <w:kern w:val="0"/>
          <w:sz w:val="22"/>
          <w:szCs w:val="22"/>
        </w:rPr>
        <w:t xml:space="preserve">　　　　　</w:t>
      </w:r>
      <w:r w:rsidR="00DA5026" w:rsidRPr="00D95511">
        <w:rPr>
          <w:rFonts w:asciiTheme="minorEastAsia" w:hAnsiTheme="minorEastAsia" w:cs="ＭＳ Ｐゴシック" w:hint="eastAsia"/>
          <w:kern w:val="0"/>
          <w:sz w:val="22"/>
          <w:szCs w:val="22"/>
        </w:rPr>
        <w:t xml:space="preserve">　</w:t>
      </w:r>
      <w:r w:rsidR="00EA3350">
        <w:rPr>
          <w:rFonts w:asciiTheme="minorEastAsia" w:hAnsiTheme="minorEastAsia" w:cs="ＭＳ Ｐゴシック" w:hint="eastAsia"/>
          <w:kern w:val="0"/>
          <w:sz w:val="22"/>
          <w:szCs w:val="22"/>
        </w:rPr>
        <w:t>、指示教員　　　　　と研究支援員</w:t>
      </w:r>
    </w:p>
    <w:p w:rsidR="00E94CFA" w:rsidRPr="00D95511" w:rsidRDefault="00EA3350" w:rsidP="00EA3350">
      <w:pPr>
        <w:widowControl/>
        <w:ind w:leftChars="200" w:left="480" w:firstLineChars="100" w:firstLine="220"/>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 xml:space="preserve">　</w:t>
      </w:r>
      <w:r w:rsidR="00597E17">
        <w:rPr>
          <w:rFonts w:asciiTheme="minorEastAsia" w:hAnsiTheme="minorEastAsia" w:cs="ＭＳ Ｐゴシック" w:hint="eastAsia"/>
          <w:kern w:val="0"/>
          <w:sz w:val="22"/>
          <w:szCs w:val="22"/>
        </w:rPr>
        <w:t xml:space="preserve">　は、</w:t>
      </w:r>
      <w:r>
        <w:rPr>
          <w:rFonts w:asciiTheme="minorEastAsia" w:hAnsiTheme="minorEastAsia" w:cs="ＭＳ Ｐゴシック" w:hint="eastAsia"/>
          <w:kern w:val="0"/>
          <w:sz w:val="22"/>
          <w:szCs w:val="22"/>
        </w:rPr>
        <w:t xml:space="preserve">　　年　月　</w:t>
      </w:r>
      <w:r w:rsidR="00E94CFA" w:rsidRPr="00D95511">
        <w:rPr>
          <w:rFonts w:asciiTheme="minorEastAsia" w:hAnsiTheme="minorEastAsia" w:cs="ＭＳ Ｐゴシック" w:hint="eastAsia"/>
          <w:kern w:val="0"/>
          <w:sz w:val="22"/>
          <w:szCs w:val="22"/>
        </w:rPr>
        <w:t>日付けで締結した労働契約及び在宅勤務による研究支援業務実施要領（平成</w:t>
      </w:r>
      <w:r w:rsidR="00FF2C29" w:rsidRPr="00D95511">
        <w:rPr>
          <w:rFonts w:asciiTheme="minorEastAsia" w:hAnsiTheme="minorEastAsia" w:cs="ＭＳ Ｐゴシック" w:hint="eastAsia"/>
          <w:kern w:val="0"/>
          <w:sz w:val="22"/>
          <w:szCs w:val="22"/>
        </w:rPr>
        <w:t>27</w:t>
      </w:r>
      <w:r w:rsidR="00E94CFA" w:rsidRPr="00D95511">
        <w:rPr>
          <w:rFonts w:asciiTheme="minorEastAsia" w:hAnsiTheme="minorEastAsia" w:cs="ＭＳ Ｐゴシック" w:hint="eastAsia"/>
          <w:kern w:val="0"/>
          <w:sz w:val="22"/>
          <w:szCs w:val="22"/>
        </w:rPr>
        <w:t>年</w:t>
      </w:r>
      <w:r w:rsidR="00FF2C29" w:rsidRPr="00D95511">
        <w:rPr>
          <w:rFonts w:asciiTheme="minorEastAsia" w:hAnsiTheme="minorEastAsia" w:cs="ＭＳ Ｐゴシック" w:hint="eastAsia"/>
          <w:kern w:val="0"/>
          <w:sz w:val="22"/>
          <w:szCs w:val="22"/>
        </w:rPr>
        <w:t>9</w:t>
      </w:r>
      <w:r w:rsidR="00E94CFA" w:rsidRPr="00D95511">
        <w:rPr>
          <w:rFonts w:asciiTheme="minorEastAsia" w:hAnsiTheme="minorEastAsia" w:cs="ＭＳ Ｐゴシック" w:hint="eastAsia"/>
          <w:kern w:val="0"/>
          <w:sz w:val="22"/>
          <w:szCs w:val="22"/>
        </w:rPr>
        <w:t>月</w:t>
      </w:r>
      <w:r w:rsidR="00FF2C29" w:rsidRPr="00D95511">
        <w:rPr>
          <w:rFonts w:asciiTheme="minorEastAsia" w:hAnsiTheme="minorEastAsia" w:cs="ＭＳ Ｐゴシック" w:hint="eastAsia"/>
          <w:kern w:val="0"/>
          <w:sz w:val="22"/>
          <w:szCs w:val="22"/>
        </w:rPr>
        <w:t>15</w:t>
      </w:r>
      <w:r w:rsidR="00E94CFA" w:rsidRPr="00D95511">
        <w:rPr>
          <w:rFonts w:asciiTheme="minorEastAsia" w:hAnsiTheme="minorEastAsia" w:cs="ＭＳ Ｐゴシック" w:hint="eastAsia"/>
          <w:kern w:val="0"/>
          <w:sz w:val="22"/>
          <w:szCs w:val="22"/>
        </w:rPr>
        <w:t>日制定）のほか、在宅勤務による研究支援業務に関し、下記のとおり覚書を交わす。</w:t>
      </w:r>
    </w:p>
    <w:p w:rsidR="00E94CFA" w:rsidRPr="00D95511" w:rsidRDefault="00E94CFA" w:rsidP="00E94CFA">
      <w:pPr>
        <w:widowControl/>
        <w:jc w:val="left"/>
        <w:rPr>
          <w:rFonts w:asciiTheme="minorEastAsia" w:hAnsiTheme="minorEastAsia" w:cs="ＭＳ Ｐゴシック"/>
          <w:kern w:val="0"/>
          <w:sz w:val="22"/>
          <w:szCs w:val="22"/>
        </w:rPr>
      </w:pPr>
    </w:p>
    <w:p w:rsidR="00E94CFA" w:rsidRPr="00D95511" w:rsidRDefault="00E94CFA" w:rsidP="00E94CFA">
      <w:pPr>
        <w:widowControl/>
        <w:jc w:val="center"/>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記</w:t>
      </w:r>
    </w:p>
    <w:p w:rsidR="00E94CFA" w:rsidRPr="00D95511" w:rsidRDefault="00E94CFA" w:rsidP="00E94CFA">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１　勤務時間</w:t>
      </w:r>
    </w:p>
    <w:p w:rsidR="00E94CFA" w:rsidRPr="00D95511" w:rsidRDefault="00E94CFA" w:rsidP="00E94CFA">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　　　【対面勤務】：毎週</w:t>
      </w:r>
      <w:r w:rsidR="00EA3350">
        <w:rPr>
          <w:rFonts w:asciiTheme="minorEastAsia" w:hAnsiTheme="minorEastAsia" w:cs="ＭＳ Ｐゴシック" w:hint="eastAsia"/>
          <w:kern w:val="0"/>
          <w:sz w:val="22"/>
          <w:szCs w:val="22"/>
        </w:rPr>
        <w:t xml:space="preserve">　曜日　　時　分～　時　</w:t>
      </w:r>
      <w:r w:rsidRPr="00D95511">
        <w:rPr>
          <w:rFonts w:asciiTheme="minorEastAsia" w:hAnsiTheme="minorEastAsia" w:cs="ＭＳ Ｐゴシック" w:hint="eastAsia"/>
          <w:kern w:val="0"/>
          <w:sz w:val="22"/>
          <w:szCs w:val="22"/>
        </w:rPr>
        <w:t>分</w:t>
      </w:r>
    </w:p>
    <w:p w:rsidR="00E94CFA" w:rsidRPr="00D95511" w:rsidRDefault="00EA3350" w:rsidP="00E94CFA">
      <w:pPr>
        <w:widowControl/>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 xml:space="preserve">　　　【在宅勤務】：毎週　曜日　　時　分～　時　</w:t>
      </w:r>
      <w:r w:rsidR="00E94CFA" w:rsidRPr="00D95511">
        <w:rPr>
          <w:rFonts w:asciiTheme="minorEastAsia" w:hAnsiTheme="minorEastAsia" w:cs="ＭＳ Ｐゴシック" w:hint="eastAsia"/>
          <w:kern w:val="0"/>
          <w:sz w:val="22"/>
          <w:szCs w:val="22"/>
        </w:rPr>
        <w:t>分</w:t>
      </w:r>
    </w:p>
    <w:p w:rsidR="00E94CFA" w:rsidRPr="00D95511" w:rsidRDefault="00EA3350" w:rsidP="00E94CFA">
      <w:pPr>
        <w:widowControl/>
        <w:ind w:left="1680" w:firstLineChars="250" w:firstLine="550"/>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 xml:space="preserve">毎週　曜日　　時　分～　</w:t>
      </w:r>
      <w:r w:rsidR="00E94CFA" w:rsidRPr="00D95511">
        <w:rPr>
          <w:rFonts w:asciiTheme="minorEastAsia" w:hAnsiTheme="minorEastAsia" w:cs="ＭＳ Ｐゴシック" w:hint="eastAsia"/>
          <w:kern w:val="0"/>
          <w:sz w:val="22"/>
          <w:szCs w:val="22"/>
        </w:rPr>
        <w:t>時</w:t>
      </w:r>
      <w:r>
        <w:rPr>
          <w:rFonts w:asciiTheme="minorEastAsia" w:hAnsiTheme="minorEastAsia" w:cs="ＭＳ Ｐゴシック" w:hint="eastAsia"/>
          <w:kern w:val="0"/>
          <w:sz w:val="22"/>
          <w:szCs w:val="22"/>
        </w:rPr>
        <w:t xml:space="preserve">　</w:t>
      </w:r>
      <w:r w:rsidR="00E94CFA" w:rsidRPr="00D95511">
        <w:rPr>
          <w:rFonts w:asciiTheme="minorEastAsia" w:hAnsiTheme="minorEastAsia" w:cs="ＭＳ Ｐゴシック" w:hint="eastAsia"/>
          <w:kern w:val="0"/>
          <w:sz w:val="22"/>
          <w:szCs w:val="22"/>
        </w:rPr>
        <w:t>分</w:t>
      </w:r>
    </w:p>
    <w:p w:rsidR="00E94CFA" w:rsidRPr="00D95511" w:rsidRDefault="00E94CFA" w:rsidP="00E94CFA">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ab/>
      </w:r>
      <w:r w:rsidRPr="00D95511">
        <w:rPr>
          <w:rFonts w:asciiTheme="minorEastAsia" w:hAnsiTheme="minorEastAsia" w:cs="ＭＳ Ｐゴシック" w:hint="eastAsia"/>
          <w:kern w:val="0"/>
          <w:sz w:val="22"/>
          <w:szCs w:val="22"/>
        </w:rPr>
        <w:tab/>
      </w:r>
      <w:r w:rsidRPr="00D95511">
        <w:rPr>
          <w:rFonts w:asciiTheme="minorEastAsia" w:hAnsiTheme="minorEastAsia" w:cs="ＭＳ Ｐゴシック" w:hint="eastAsia"/>
          <w:kern w:val="0"/>
          <w:sz w:val="22"/>
          <w:szCs w:val="22"/>
        </w:rPr>
        <w:tab/>
        <w:t>・・・・・・・</w:t>
      </w:r>
    </w:p>
    <w:p w:rsidR="00E94CFA" w:rsidRPr="00D95511" w:rsidRDefault="00E94CFA" w:rsidP="00E94CFA">
      <w:pPr>
        <w:widowControl/>
        <w:jc w:val="left"/>
        <w:rPr>
          <w:rFonts w:asciiTheme="minorEastAsia" w:hAnsiTheme="minorEastAsia" w:cs="ＭＳ Ｐゴシック"/>
          <w:kern w:val="0"/>
          <w:sz w:val="22"/>
          <w:szCs w:val="22"/>
        </w:rPr>
      </w:pPr>
    </w:p>
    <w:p w:rsidR="00E94CFA" w:rsidRPr="00D95511" w:rsidRDefault="00E94CFA" w:rsidP="00E94CFA">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２　勤務場所</w:t>
      </w:r>
    </w:p>
    <w:p w:rsidR="00E94CFA" w:rsidRPr="00D95511" w:rsidRDefault="00E94CFA" w:rsidP="00E94CFA">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　　　【対面勤務】：名古屋工業大学内の指示教員が指定する場所</w:t>
      </w:r>
    </w:p>
    <w:p w:rsidR="00E94CFA" w:rsidRPr="00D95511" w:rsidRDefault="00E94CFA" w:rsidP="00E94CFA">
      <w:pPr>
        <w:widowControl/>
        <w:ind w:left="1980" w:hangingChars="900" w:hanging="1980"/>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　　　【在宅勤務】：</w:t>
      </w:r>
      <w:r w:rsidR="004104DE" w:rsidRPr="00D95511">
        <w:rPr>
          <w:rFonts w:asciiTheme="minorEastAsia" w:hAnsiTheme="minorEastAsia" w:cs="ＭＳ Ｐゴシック" w:hint="eastAsia"/>
          <w:kern w:val="0"/>
          <w:sz w:val="22"/>
          <w:szCs w:val="22"/>
        </w:rPr>
        <w:t>研究支援員の自宅</w:t>
      </w:r>
    </w:p>
    <w:p w:rsidR="0099652A" w:rsidRPr="00D95511" w:rsidRDefault="0099652A" w:rsidP="00E94CFA">
      <w:pPr>
        <w:widowControl/>
        <w:ind w:left="1980" w:hangingChars="900" w:hanging="1980"/>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　　　　　　　　　　住　所：</w:t>
      </w:r>
      <w:r w:rsidRPr="00D95511">
        <w:rPr>
          <w:rFonts w:asciiTheme="minorEastAsia" w:hAnsiTheme="minorEastAsia" w:cs="ＭＳ Ｐゴシック" w:hint="eastAsia"/>
          <w:kern w:val="0"/>
          <w:sz w:val="22"/>
          <w:szCs w:val="22"/>
          <w:u w:val="single"/>
        </w:rPr>
        <w:t xml:space="preserve">　　　　　　　　　　　　　　　　　　　　　　　　</w:t>
      </w:r>
    </w:p>
    <w:p w:rsidR="00E94CFA" w:rsidRPr="00D95511" w:rsidRDefault="00E94CFA" w:rsidP="00E94CFA">
      <w:pPr>
        <w:widowControl/>
        <w:jc w:val="left"/>
        <w:rPr>
          <w:rFonts w:asciiTheme="minorEastAsia" w:hAnsiTheme="minorEastAsia" w:cs="ＭＳ Ｐゴシック"/>
          <w:kern w:val="0"/>
          <w:sz w:val="22"/>
          <w:szCs w:val="22"/>
        </w:rPr>
      </w:pPr>
    </w:p>
    <w:p w:rsidR="00E94CFA" w:rsidRPr="00D95511" w:rsidRDefault="00E94CFA" w:rsidP="00E94CFA">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３　在宅勤務時の業務内容</w:t>
      </w:r>
    </w:p>
    <w:p w:rsidR="00E94CFA" w:rsidRPr="00D95511" w:rsidRDefault="00EA3350" w:rsidP="00E94CFA">
      <w:pPr>
        <w:widowControl/>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 xml:space="preserve">　　　　　　　、　　　　、　　　　</w:t>
      </w:r>
      <w:r w:rsidR="00E94CFA" w:rsidRPr="00D95511">
        <w:rPr>
          <w:rFonts w:asciiTheme="minorEastAsia" w:hAnsiTheme="minorEastAsia" w:cs="ＭＳ Ｐゴシック" w:hint="eastAsia"/>
          <w:kern w:val="0"/>
          <w:sz w:val="22"/>
          <w:szCs w:val="22"/>
        </w:rPr>
        <w:t>のほか、指示教員が指示する業務</w:t>
      </w:r>
    </w:p>
    <w:p w:rsidR="00E94CFA" w:rsidRPr="00EA3350" w:rsidRDefault="00E94CFA" w:rsidP="00E94CFA">
      <w:pPr>
        <w:widowControl/>
        <w:jc w:val="left"/>
        <w:rPr>
          <w:rFonts w:asciiTheme="minorEastAsia" w:hAnsiTheme="minorEastAsia" w:cs="ＭＳ Ｐゴシック"/>
          <w:kern w:val="0"/>
          <w:sz w:val="22"/>
          <w:szCs w:val="22"/>
        </w:rPr>
      </w:pPr>
    </w:p>
    <w:p w:rsidR="00E94CFA" w:rsidRPr="00D95511" w:rsidRDefault="00E94CFA" w:rsidP="00E94CFA">
      <w:pPr>
        <w:widowControl/>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４　指示教員と研究支援員の連絡方法</w:t>
      </w:r>
    </w:p>
    <w:p w:rsidR="00E94CFA" w:rsidRPr="00D95511" w:rsidRDefault="00E94CFA" w:rsidP="00E94CFA">
      <w:pPr>
        <w:widowControl/>
        <w:ind w:left="440" w:hangingChars="200" w:hanging="440"/>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　　　原則として、</w:t>
      </w:r>
      <w:r w:rsidR="00EA3350">
        <w:rPr>
          <w:rFonts w:asciiTheme="minorEastAsia" w:hAnsiTheme="minorEastAsia" w:cs="ＭＳ Ｐゴシック" w:hint="eastAsia"/>
          <w:kern w:val="0"/>
          <w:sz w:val="22"/>
          <w:szCs w:val="22"/>
        </w:rPr>
        <w:t xml:space="preserve">　　　　</w:t>
      </w:r>
      <w:r w:rsidRPr="00D95511">
        <w:rPr>
          <w:rFonts w:asciiTheme="minorEastAsia" w:hAnsiTheme="minorEastAsia" w:cs="ＭＳ Ｐゴシック" w:hint="eastAsia"/>
          <w:kern w:val="0"/>
          <w:sz w:val="22"/>
          <w:szCs w:val="22"/>
        </w:rPr>
        <w:t>（例：スカイプ）を利用するものとし、在宅勤務時の設備、通信費等については、研究支援員の負担とする。</w:t>
      </w:r>
    </w:p>
    <w:p w:rsidR="00E94CFA" w:rsidRPr="00EA3350" w:rsidRDefault="00E94CFA" w:rsidP="00E94CFA">
      <w:pPr>
        <w:widowControl/>
        <w:ind w:left="440" w:hangingChars="200" w:hanging="440"/>
        <w:jc w:val="left"/>
        <w:rPr>
          <w:rFonts w:asciiTheme="minorEastAsia" w:hAnsiTheme="minorEastAsia" w:cs="ＭＳ Ｐゴシック"/>
          <w:kern w:val="0"/>
          <w:sz w:val="22"/>
          <w:szCs w:val="22"/>
        </w:rPr>
      </w:pPr>
    </w:p>
    <w:p w:rsidR="00E94CFA" w:rsidRPr="00D95511" w:rsidRDefault="00E94CFA" w:rsidP="00E94CFA">
      <w:pPr>
        <w:widowControl/>
        <w:ind w:left="440" w:hangingChars="200" w:hanging="440"/>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５　その他</w:t>
      </w:r>
    </w:p>
    <w:p w:rsidR="00E94CFA" w:rsidRPr="00D95511" w:rsidRDefault="00E94CFA" w:rsidP="00E94CFA">
      <w:pPr>
        <w:widowControl/>
        <w:ind w:left="440" w:hangingChars="200" w:hanging="440"/>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　　　本覚書に関し、疑義が生じた場合は、各当事者は誠実に対応するものとする。</w:t>
      </w:r>
    </w:p>
    <w:p w:rsidR="00E94CFA" w:rsidRPr="00D95511" w:rsidRDefault="00E94CFA" w:rsidP="00E94CFA">
      <w:pPr>
        <w:widowControl/>
        <w:ind w:left="440" w:hangingChars="200" w:hanging="440"/>
        <w:jc w:val="left"/>
        <w:rPr>
          <w:rFonts w:asciiTheme="minorEastAsia" w:hAnsiTheme="minorEastAsia" w:cs="ＭＳ Ｐゴシック"/>
          <w:kern w:val="0"/>
          <w:sz w:val="22"/>
          <w:szCs w:val="22"/>
        </w:rPr>
      </w:pPr>
    </w:p>
    <w:p w:rsidR="00E94CFA" w:rsidRPr="00D95511" w:rsidRDefault="00E94CFA" w:rsidP="00E94CFA">
      <w:pPr>
        <w:widowControl/>
        <w:ind w:left="440" w:hangingChars="200" w:hanging="440"/>
        <w:jc w:val="lef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　上記の取決めの証として、本覚書を3通作成し、当事者が各1通を所持する。</w:t>
      </w:r>
    </w:p>
    <w:p w:rsidR="00E94CFA" w:rsidRPr="00D95511" w:rsidRDefault="00E94CFA" w:rsidP="00E94CFA">
      <w:pPr>
        <w:widowControl/>
        <w:ind w:left="440" w:hangingChars="200" w:hanging="440"/>
        <w:jc w:val="left"/>
        <w:rPr>
          <w:rFonts w:asciiTheme="minorEastAsia" w:hAnsiTheme="minorEastAsia" w:cs="ＭＳ Ｐゴシック"/>
          <w:kern w:val="0"/>
          <w:sz w:val="22"/>
          <w:szCs w:val="22"/>
        </w:rPr>
      </w:pPr>
    </w:p>
    <w:p w:rsidR="00E94CFA" w:rsidRPr="00D95511" w:rsidRDefault="00EA3350" w:rsidP="00D95511">
      <w:pPr>
        <w:widowControl/>
        <w:ind w:leftChars="100" w:left="460" w:hangingChars="100" w:hanging="220"/>
        <w:jc w:val="righ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 xml:space="preserve">年　月　</w:t>
      </w:r>
      <w:r w:rsidR="00E94CFA" w:rsidRPr="00D95511">
        <w:rPr>
          <w:rFonts w:asciiTheme="minorEastAsia" w:hAnsiTheme="minorEastAsia" w:cs="ＭＳ Ｐゴシック" w:hint="eastAsia"/>
          <w:kern w:val="0"/>
          <w:sz w:val="22"/>
          <w:szCs w:val="22"/>
        </w:rPr>
        <w:t xml:space="preserve">日　国立大学法人名古屋工業大学長　</w:t>
      </w:r>
      <w:r>
        <w:rPr>
          <w:rFonts w:asciiTheme="minorEastAsia" w:hAnsiTheme="minorEastAsia" w:cs="ＭＳ Ｐゴシック" w:hint="eastAsia"/>
          <w:kern w:val="0"/>
          <w:sz w:val="22"/>
          <w:szCs w:val="22"/>
        </w:rPr>
        <w:t xml:space="preserve">　　　　　　</w:t>
      </w:r>
      <w:r w:rsidR="00E94CFA" w:rsidRPr="00D95511">
        <w:rPr>
          <w:rFonts w:asciiTheme="minorEastAsia" w:hAnsiTheme="minorEastAsia" w:cs="ＭＳ Ｐゴシック" w:hint="eastAsia"/>
          <w:kern w:val="0"/>
          <w:sz w:val="22"/>
          <w:szCs w:val="22"/>
        </w:rPr>
        <w:t xml:space="preserve">　㊞</w:t>
      </w:r>
    </w:p>
    <w:p w:rsidR="00E94CFA" w:rsidRPr="00D95511" w:rsidRDefault="00E94CFA" w:rsidP="00D95511">
      <w:pPr>
        <w:widowControl/>
        <w:wordWrap w:val="0"/>
        <w:ind w:leftChars="100" w:left="460" w:hangingChars="100" w:hanging="220"/>
        <w:jc w:val="right"/>
        <w:rPr>
          <w:rFonts w:asciiTheme="minorEastAsia" w:hAnsiTheme="minorEastAsia" w:cs="ＭＳ Ｐゴシック"/>
          <w:kern w:val="0"/>
          <w:sz w:val="22"/>
          <w:szCs w:val="22"/>
        </w:rPr>
      </w:pPr>
      <w:r w:rsidRPr="00D95511">
        <w:rPr>
          <w:rFonts w:asciiTheme="minorEastAsia" w:hAnsiTheme="minorEastAsia" w:cs="ＭＳ Ｐゴシック" w:hint="eastAsia"/>
          <w:kern w:val="0"/>
          <w:sz w:val="22"/>
          <w:szCs w:val="22"/>
        </w:rPr>
        <w:t xml:space="preserve">    </w:t>
      </w:r>
      <w:r w:rsidRPr="00D95511">
        <w:rPr>
          <w:rFonts w:asciiTheme="minorEastAsia" w:hAnsiTheme="minorEastAsia" w:cs="ＭＳ Ｐゴシック" w:hint="eastAsia"/>
          <w:kern w:val="0"/>
          <w:sz w:val="22"/>
          <w:szCs w:val="22"/>
        </w:rPr>
        <w:tab/>
      </w:r>
      <w:r w:rsidRPr="00D95511">
        <w:rPr>
          <w:rFonts w:asciiTheme="minorEastAsia" w:hAnsiTheme="minorEastAsia" w:cs="ＭＳ Ｐゴシック" w:hint="eastAsia"/>
          <w:kern w:val="0"/>
          <w:sz w:val="22"/>
          <w:szCs w:val="22"/>
        </w:rPr>
        <w:tab/>
      </w:r>
      <w:r w:rsidR="00EA3350">
        <w:rPr>
          <w:rFonts w:asciiTheme="minorEastAsia" w:hAnsiTheme="minorEastAsia" w:cs="ＭＳ Ｐゴシック" w:hint="eastAsia"/>
          <w:kern w:val="0"/>
          <w:sz w:val="22"/>
          <w:szCs w:val="22"/>
        </w:rPr>
        <w:t xml:space="preserve">　指示教員　　　　　　　　　　　　　　　　　</w:t>
      </w:r>
      <w:r w:rsidRPr="00D95511">
        <w:rPr>
          <w:rFonts w:asciiTheme="minorEastAsia" w:hAnsiTheme="minorEastAsia" w:cs="ＭＳ Ｐゴシック" w:hint="eastAsia"/>
          <w:kern w:val="0"/>
          <w:sz w:val="22"/>
          <w:szCs w:val="22"/>
        </w:rPr>
        <w:t xml:space="preserve">　㊞</w:t>
      </w:r>
    </w:p>
    <w:p w:rsidR="00E94CFA" w:rsidRPr="00D95511" w:rsidRDefault="00EA3350" w:rsidP="00D95511">
      <w:pPr>
        <w:widowControl/>
        <w:ind w:leftChars="100" w:left="460" w:hangingChars="100" w:hanging="220"/>
        <w:jc w:val="righ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 xml:space="preserve">　研究支援員　　　　　　　　　　　　　　　　</w:t>
      </w:r>
      <w:r w:rsidR="00E94CFA" w:rsidRPr="00D95511">
        <w:rPr>
          <w:rFonts w:asciiTheme="minorEastAsia" w:hAnsiTheme="minorEastAsia" w:cs="ＭＳ Ｐゴシック" w:hint="eastAsia"/>
          <w:kern w:val="0"/>
          <w:sz w:val="22"/>
          <w:szCs w:val="22"/>
        </w:rPr>
        <w:t xml:space="preserve">　㊞</w:t>
      </w:r>
    </w:p>
    <w:p w:rsidR="00FB3090" w:rsidRPr="00EA3350" w:rsidRDefault="00FB3090" w:rsidP="00D95511">
      <w:pPr>
        <w:widowControl/>
        <w:jc w:val="right"/>
        <w:rPr>
          <w:rFonts w:asciiTheme="minorEastAsia" w:hAnsiTheme="minorEastAsia" w:cs="ＭＳ Ｐゴシック"/>
          <w:kern w:val="0"/>
          <w:sz w:val="22"/>
          <w:szCs w:val="22"/>
        </w:rPr>
      </w:pPr>
      <w:bookmarkStart w:id="0" w:name="_GoBack"/>
      <w:bookmarkEnd w:id="0"/>
    </w:p>
    <w:sectPr w:rsidR="00FB3090" w:rsidRPr="00EA3350" w:rsidSect="001C5E9D">
      <w:pgSz w:w="11906" w:h="16838"/>
      <w:pgMar w:top="1620"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1FC" w:rsidRDefault="00C711FC" w:rsidP="00CB7D41">
      <w:r>
        <w:separator/>
      </w:r>
    </w:p>
  </w:endnote>
  <w:endnote w:type="continuationSeparator" w:id="0">
    <w:p w:rsidR="00C711FC" w:rsidRDefault="00C711FC" w:rsidP="00CB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1FC" w:rsidRDefault="00C711FC" w:rsidP="00CB7D41">
      <w:r>
        <w:separator/>
      </w:r>
    </w:p>
  </w:footnote>
  <w:footnote w:type="continuationSeparator" w:id="0">
    <w:p w:rsidR="00C711FC" w:rsidRDefault="00C711FC" w:rsidP="00CB7D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D6CEE"/>
    <w:multiLevelType w:val="hybridMultilevel"/>
    <w:tmpl w:val="1B26FD24"/>
    <w:lvl w:ilvl="0" w:tplc="ED1E292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6B"/>
    <w:rsid w:val="00037EA4"/>
    <w:rsid w:val="00042D0B"/>
    <w:rsid w:val="00055097"/>
    <w:rsid w:val="001C5E9D"/>
    <w:rsid w:val="002F5396"/>
    <w:rsid w:val="0033010F"/>
    <w:rsid w:val="003C7955"/>
    <w:rsid w:val="004104DE"/>
    <w:rsid w:val="00467586"/>
    <w:rsid w:val="00503335"/>
    <w:rsid w:val="00560B6B"/>
    <w:rsid w:val="00597E17"/>
    <w:rsid w:val="006427D0"/>
    <w:rsid w:val="006C576D"/>
    <w:rsid w:val="006E32E9"/>
    <w:rsid w:val="007E5352"/>
    <w:rsid w:val="0084265D"/>
    <w:rsid w:val="0099652A"/>
    <w:rsid w:val="00AC706C"/>
    <w:rsid w:val="00BA0E4D"/>
    <w:rsid w:val="00C711FC"/>
    <w:rsid w:val="00C71B83"/>
    <w:rsid w:val="00C9100B"/>
    <w:rsid w:val="00CB7D41"/>
    <w:rsid w:val="00D26289"/>
    <w:rsid w:val="00D82594"/>
    <w:rsid w:val="00D95511"/>
    <w:rsid w:val="00DA5026"/>
    <w:rsid w:val="00DA78F4"/>
    <w:rsid w:val="00E07E30"/>
    <w:rsid w:val="00E468AF"/>
    <w:rsid w:val="00E94821"/>
    <w:rsid w:val="00E94CFA"/>
    <w:rsid w:val="00EA3350"/>
    <w:rsid w:val="00F14186"/>
    <w:rsid w:val="00F320F4"/>
    <w:rsid w:val="00FB3090"/>
    <w:rsid w:val="00FC6804"/>
    <w:rsid w:val="00FF2C29"/>
    <w:rsid w:val="00FF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B2706F"/>
  <w15:docId w15:val="{53BC6C64-CEEF-4BFB-AFAE-F486302C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B6B"/>
    <w:rPr>
      <w:dstrik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53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5396"/>
    <w:rPr>
      <w:rFonts w:asciiTheme="majorHAnsi" w:eastAsiaTheme="majorEastAsia" w:hAnsiTheme="majorHAnsi" w:cstheme="majorBidi"/>
      <w:sz w:val="18"/>
      <w:szCs w:val="18"/>
    </w:rPr>
  </w:style>
  <w:style w:type="paragraph" w:styleId="a6">
    <w:name w:val="header"/>
    <w:basedOn w:val="a"/>
    <w:link w:val="a7"/>
    <w:uiPriority w:val="99"/>
    <w:unhideWhenUsed/>
    <w:rsid w:val="00CB7D41"/>
    <w:pPr>
      <w:tabs>
        <w:tab w:val="center" w:pos="4252"/>
        <w:tab w:val="right" w:pos="8504"/>
      </w:tabs>
      <w:snapToGrid w:val="0"/>
    </w:pPr>
  </w:style>
  <w:style w:type="character" w:customStyle="1" w:styleId="a7">
    <w:name w:val="ヘッダー (文字)"/>
    <w:basedOn w:val="a0"/>
    <w:link w:val="a6"/>
    <w:uiPriority w:val="99"/>
    <w:rsid w:val="00CB7D41"/>
  </w:style>
  <w:style w:type="paragraph" w:styleId="a8">
    <w:name w:val="footer"/>
    <w:basedOn w:val="a"/>
    <w:link w:val="a9"/>
    <w:uiPriority w:val="99"/>
    <w:unhideWhenUsed/>
    <w:rsid w:val="00CB7D41"/>
    <w:pPr>
      <w:tabs>
        <w:tab w:val="center" w:pos="4252"/>
        <w:tab w:val="right" w:pos="8504"/>
      </w:tabs>
      <w:snapToGrid w:val="0"/>
    </w:pPr>
  </w:style>
  <w:style w:type="character" w:customStyle="1" w:styleId="a9">
    <w:name w:val="フッター (文字)"/>
    <w:basedOn w:val="a0"/>
    <w:link w:val="a8"/>
    <w:uiPriority w:val="99"/>
    <w:rsid w:val="00CB7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39615-CC0A-4C01-84A5-17D7EBC1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大埜　生雄</dc:creator>
  <cp:lastModifiedBy>市川　雅一</cp:lastModifiedBy>
  <cp:revision>4</cp:revision>
  <cp:lastPrinted>2015-10-07T01:37:00Z</cp:lastPrinted>
  <dcterms:created xsi:type="dcterms:W3CDTF">2019-06-11T01:55:00Z</dcterms:created>
  <dcterms:modified xsi:type="dcterms:W3CDTF">2019-06-11T06:40:00Z</dcterms:modified>
</cp:coreProperties>
</file>